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4678"/>
        <w:gridCol w:w="2835"/>
        <w:gridCol w:w="1418"/>
        <w:gridCol w:w="1134"/>
      </w:tblGrid>
      <w:tr w:rsidR="0055316D" w:rsidRPr="00B052CF" w:rsidTr="00FF2DFD">
        <w:trPr>
          <w:trHeight w:val="752"/>
        </w:trPr>
        <w:tc>
          <w:tcPr>
            <w:tcW w:w="10065" w:type="dxa"/>
            <w:gridSpan w:val="4"/>
            <w:shd w:val="clear" w:color="auto" w:fill="E6E6E6"/>
            <w:vAlign w:val="center"/>
          </w:tcPr>
          <w:p w:rsidR="0055316D" w:rsidRPr="00B052CF" w:rsidRDefault="0055316D" w:rsidP="00FF2DFD">
            <w:pPr>
              <w:rPr>
                <w:rFonts w:ascii="Arial" w:hAnsi="Arial" w:cs="Arial"/>
                <w:b/>
              </w:rPr>
            </w:pPr>
            <w:r w:rsidRPr="00B052CF">
              <w:rPr>
                <w:rFonts w:ascii="Arial" w:hAnsi="Arial" w:cs="Arial"/>
                <w:b/>
              </w:rPr>
              <w:t xml:space="preserve">                                                           RELATÓRIOS DE ATIVIDADES</w:t>
            </w:r>
          </w:p>
        </w:tc>
      </w:tr>
      <w:tr w:rsidR="00762C6F" w:rsidRPr="00B052CF" w:rsidTr="00840574">
        <w:trPr>
          <w:trHeight w:val="931"/>
        </w:trPr>
        <w:tc>
          <w:tcPr>
            <w:tcW w:w="4678" w:type="dxa"/>
            <w:shd w:val="clear" w:color="auto" w:fill="E6E6E6"/>
            <w:vAlign w:val="center"/>
          </w:tcPr>
          <w:p w:rsidR="00762C6F" w:rsidRPr="00B052CF" w:rsidRDefault="00762C6F" w:rsidP="00FF2DFD">
            <w:pPr>
              <w:rPr>
                <w:rFonts w:ascii="Arial" w:hAnsi="Arial" w:cs="Arial"/>
                <w:b/>
              </w:rPr>
            </w:pPr>
          </w:p>
          <w:p w:rsidR="00840574" w:rsidRPr="00B052CF" w:rsidRDefault="00762C6F" w:rsidP="00FF2DFD">
            <w:pPr>
              <w:rPr>
                <w:rFonts w:ascii="Arial" w:hAnsi="Arial" w:cs="Arial"/>
                <w:b/>
              </w:rPr>
            </w:pPr>
            <w:r w:rsidRPr="00B052CF">
              <w:rPr>
                <w:rFonts w:ascii="Arial" w:hAnsi="Arial" w:cs="Arial"/>
                <w:b/>
              </w:rPr>
              <w:t>ÓRGÃO EXECUTOR:</w:t>
            </w:r>
          </w:p>
          <w:p w:rsidR="00762C6F" w:rsidRPr="00B052CF" w:rsidRDefault="00962D9B" w:rsidP="00FF2DFD">
            <w:pPr>
              <w:rPr>
                <w:rFonts w:ascii="Arial" w:hAnsi="Arial" w:cs="Arial"/>
                <w:b/>
              </w:rPr>
            </w:pPr>
            <w:r w:rsidRPr="00B052CF">
              <w:rPr>
                <w:rFonts w:ascii="Arial" w:hAnsi="Arial" w:cs="Arial"/>
              </w:rPr>
              <w:t>Associação dos Legionários de Cristo</w:t>
            </w:r>
          </w:p>
          <w:p w:rsidR="00762C6F" w:rsidRPr="00B052CF" w:rsidRDefault="00762C6F" w:rsidP="00FF2DFD">
            <w:pPr>
              <w:rPr>
                <w:rFonts w:ascii="Arial" w:hAnsi="Arial" w:cs="Arial"/>
                <w:b/>
              </w:rPr>
            </w:pPr>
          </w:p>
          <w:p w:rsidR="00762C6F" w:rsidRPr="00B052CF" w:rsidRDefault="00762C6F" w:rsidP="00FF2DFD">
            <w:pPr>
              <w:rPr>
                <w:rFonts w:ascii="Arial" w:hAnsi="Arial" w:cs="Arial"/>
                <w:b/>
              </w:rPr>
            </w:pPr>
          </w:p>
        </w:tc>
        <w:tc>
          <w:tcPr>
            <w:tcW w:w="5387" w:type="dxa"/>
            <w:gridSpan w:val="3"/>
            <w:shd w:val="clear" w:color="auto" w:fill="E6E6E6"/>
            <w:vAlign w:val="center"/>
          </w:tcPr>
          <w:p w:rsidR="00762C6F" w:rsidRPr="00B052CF" w:rsidRDefault="00762C6F" w:rsidP="00FF2DFD">
            <w:pPr>
              <w:rPr>
                <w:rFonts w:ascii="Arial" w:hAnsi="Arial" w:cs="Arial"/>
                <w:b/>
              </w:rPr>
            </w:pPr>
            <w:r w:rsidRPr="00B052CF">
              <w:rPr>
                <w:rFonts w:ascii="Arial" w:hAnsi="Arial" w:cs="Arial"/>
                <w:b/>
              </w:rPr>
              <w:t>COMPLEXIDADE DA PROTEÇÃO SOCIAL:</w:t>
            </w:r>
            <w:r w:rsidR="00962D9B" w:rsidRPr="00B052CF">
              <w:rPr>
                <w:rFonts w:ascii="Arial" w:hAnsi="Arial" w:cs="Arial"/>
              </w:rPr>
              <w:t>Básica</w:t>
            </w:r>
          </w:p>
        </w:tc>
      </w:tr>
      <w:tr w:rsidR="00762C6F" w:rsidRPr="00B052CF" w:rsidTr="00C842D6">
        <w:trPr>
          <w:trHeight w:val="397"/>
        </w:trPr>
        <w:tc>
          <w:tcPr>
            <w:tcW w:w="4678" w:type="dxa"/>
            <w:shd w:val="clear" w:color="auto" w:fill="E6E6E6"/>
            <w:vAlign w:val="center"/>
          </w:tcPr>
          <w:p w:rsidR="00762C6F" w:rsidRPr="00B052CF" w:rsidRDefault="00762C6F" w:rsidP="00FF2DFD">
            <w:pPr>
              <w:rPr>
                <w:rFonts w:ascii="Arial" w:hAnsi="Arial" w:cs="Arial"/>
                <w:b/>
              </w:rPr>
            </w:pPr>
          </w:p>
        </w:tc>
        <w:tc>
          <w:tcPr>
            <w:tcW w:w="5387" w:type="dxa"/>
            <w:gridSpan w:val="3"/>
            <w:shd w:val="clear" w:color="auto" w:fill="E6E6E6"/>
            <w:vAlign w:val="center"/>
          </w:tcPr>
          <w:p w:rsidR="00762C6F" w:rsidRPr="00B052CF" w:rsidRDefault="00B076EA" w:rsidP="00B076EA">
            <w:pPr>
              <w:rPr>
                <w:rFonts w:ascii="Arial" w:hAnsi="Arial" w:cs="Arial"/>
                <w:b/>
              </w:rPr>
            </w:pPr>
            <w:r w:rsidRPr="00B052CF">
              <w:rPr>
                <w:rFonts w:ascii="Arial" w:hAnsi="Arial" w:cs="Arial"/>
                <w:b/>
              </w:rPr>
              <w:t>MÊS</w:t>
            </w:r>
            <w:r w:rsidR="006C3871" w:rsidRPr="00B052CF">
              <w:rPr>
                <w:rFonts w:ascii="Arial" w:hAnsi="Arial" w:cs="Arial"/>
                <w:b/>
              </w:rPr>
              <w:t xml:space="preserve"> DE REFERÊNCIA: </w:t>
            </w:r>
            <w:r w:rsidR="00CD25EC" w:rsidRPr="00C22D06">
              <w:rPr>
                <w:rFonts w:ascii="Arial" w:hAnsi="Arial" w:cs="Arial"/>
                <w:b/>
              </w:rPr>
              <w:t>AGOSTO</w:t>
            </w:r>
          </w:p>
        </w:tc>
      </w:tr>
      <w:tr w:rsidR="00762C6F" w:rsidRPr="00B052CF" w:rsidTr="00C84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tblPrEx>
        <w:trPr>
          <w:trHeight w:val="544"/>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62C6F" w:rsidRPr="00B052CF" w:rsidRDefault="00762C6F" w:rsidP="00FF2DFD">
            <w:pPr>
              <w:jc w:val="center"/>
              <w:rPr>
                <w:rFonts w:ascii="Arial" w:hAnsi="Arial" w:cs="Arial"/>
                <w:b/>
                <w:bCs/>
                <w:color w:val="000000"/>
              </w:rPr>
            </w:pPr>
            <w:r w:rsidRPr="00B052CF">
              <w:rPr>
                <w:rFonts w:ascii="Arial" w:hAnsi="Arial" w:cs="Arial"/>
                <w:b/>
                <w:bCs/>
                <w:color w:val="000000"/>
              </w:rPr>
              <w:t>Descrição do Serviço/ Benefício</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62C6F" w:rsidRPr="00B052CF" w:rsidRDefault="00762C6F" w:rsidP="00FF2DFD">
            <w:pPr>
              <w:jc w:val="center"/>
              <w:rPr>
                <w:rFonts w:ascii="Arial" w:hAnsi="Arial" w:cs="Arial"/>
                <w:b/>
                <w:bCs/>
                <w:color w:val="000000"/>
              </w:rPr>
            </w:pPr>
            <w:r w:rsidRPr="00B052CF">
              <w:rPr>
                <w:rFonts w:ascii="Arial" w:hAnsi="Arial" w:cs="Arial"/>
                <w:b/>
                <w:bCs/>
                <w:color w:val="000000"/>
              </w:rPr>
              <w:t>Público Alvo</w:t>
            </w:r>
          </w:p>
        </w:tc>
        <w:tc>
          <w:tcPr>
            <w:tcW w:w="2552" w:type="dxa"/>
            <w:gridSpan w:val="2"/>
            <w:tcBorders>
              <w:top w:val="single" w:sz="4" w:space="0" w:color="auto"/>
              <w:left w:val="nil"/>
              <w:right w:val="single" w:sz="4" w:space="0" w:color="auto"/>
            </w:tcBorders>
            <w:shd w:val="clear" w:color="auto" w:fill="auto"/>
            <w:noWrap/>
            <w:vAlign w:val="center"/>
          </w:tcPr>
          <w:p w:rsidR="00762C6F" w:rsidRPr="00B052CF" w:rsidRDefault="00762C6F" w:rsidP="00FF2DFD">
            <w:pPr>
              <w:jc w:val="center"/>
              <w:rPr>
                <w:rFonts w:ascii="Arial" w:hAnsi="Arial" w:cs="Arial"/>
                <w:b/>
                <w:bCs/>
                <w:color w:val="000000"/>
              </w:rPr>
            </w:pPr>
            <w:r w:rsidRPr="00B052CF">
              <w:rPr>
                <w:rFonts w:ascii="Arial" w:hAnsi="Arial" w:cs="Arial"/>
                <w:b/>
                <w:bCs/>
                <w:color w:val="000000"/>
              </w:rPr>
              <w:t>Nº de Atendidos</w:t>
            </w:r>
          </w:p>
          <w:p w:rsidR="00962D9B" w:rsidRPr="00B052CF" w:rsidRDefault="00962D9B" w:rsidP="00FF2DFD">
            <w:pPr>
              <w:jc w:val="center"/>
              <w:rPr>
                <w:rFonts w:ascii="Arial" w:hAnsi="Arial" w:cs="Arial"/>
                <w:b/>
                <w:bCs/>
                <w:color w:val="000000"/>
              </w:rPr>
            </w:pPr>
          </w:p>
        </w:tc>
      </w:tr>
      <w:tr w:rsidR="00762C6F" w:rsidRPr="00B052CF" w:rsidTr="00C84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tblPrEx>
        <w:trPr>
          <w:trHeight w:val="105"/>
        </w:trPr>
        <w:tc>
          <w:tcPr>
            <w:tcW w:w="4678" w:type="dxa"/>
            <w:vMerge/>
            <w:tcBorders>
              <w:top w:val="single" w:sz="4" w:space="0" w:color="auto"/>
              <w:left w:val="single" w:sz="4" w:space="0" w:color="auto"/>
              <w:bottom w:val="single" w:sz="4" w:space="0" w:color="auto"/>
              <w:right w:val="single" w:sz="4" w:space="0" w:color="auto"/>
            </w:tcBorders>
            <w:vAlign w:val="center"/>
          </w:tcPr>
          <w:p w:rsidR="00762C6F" w:rsidRPr="00B052CF" w:rsidRDefault="00762C6F" w:rsidP="00FF2DFD">
            <w:pPr>
              <w:rPr>
                <w:rFonts w:ascii="Arial" w:hAnsi="Arial" w:cs="Arial"/>
                <w:b/>
                <w:bCs/>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762C6F" w:rsidRPr="00B052CF" w:rsidRDefault="00762C6F" w:rsidP="00FF2DFD">
            <w:pPr>
              <w:rPr>
                <w:rFonts w:ascii="Arial" w:hAnsi="Arial" w:cs="Arial"/>
                <w:b/>
                <w:bCs/>
                <w:color w:val="000000"/>
              </w:rPr>
            </w:pPr>
          </w:p>
        </w:tc>
        <w:tc>
          <w:tcPr>
            <w:tcW w:w="2552" w:type="dxa"/>
            <w:gridSpan w:val="2"/>
            <w:tcBorders>
              <w:top w:val="nil"/>
              <w:left w:val="nil"/>
              <w:bottom w:val="single" w:sz="4" w:space="0" w:color="auto"/>
              <w:right w:val="single" w:sz="4" w:space="0" w:color="auto"/>
            </w:tcBorders>
            <w:shd w:val="clear" w:color="auto" w:fill="auto"/>
            <w:vAlign w:val="center"/>
          </w:tcPr>
          <w:p w:rsidR="00762C6F" w:rsidRPr="00B052CF" w:rsidRDefault="00762C6F" w:rsidP="00FF2DFD">
            <w:pPr>
              <w:jc w:val="center"/>
              <w:rPr>
                <w:rFonts w:ascii="Arial" w:hAnsi="Arial" w:cs="Arial"/>
                <w:b/>
                <w:bCs/>
                <w:color w:val="000000"/>
              </w:rPr>
            </w:pPr>
          </w:p>
        </w:tc>
      </w:tr>
      <w:tr w:rsidR="00762C6F" w:rsidRPr="00B052CF" w:rsidTr="00C84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tblPrEx>
        <w:trPr>
          <w:trHeight w:val="438"/>
        </w:trPr>
        <w:tc>
          <w:tcPr>
            <w:tcW w:w="4678" w:type="dxa"/>
            <w:vMerge w:val="restart"/>
            <w:tcBorders>
              <w:top w:val="nil"/>
              <w:left w:val="single" w:sz="4" w:space="0" w:color="auto"/>
              <w:bottom w:val="single" w:sz="4" w:space="0" w:color="auto"/>
              <w:right w:val="single" w:sz="4" w:space="0" w:color="auto"/>
            </w:tcBorders>
            <w:shd w:val="clear" w:color="000000" w:fill="D8D8D8"/>
            <w:noWrap/>
            <w:vAlign w:val="center"/>
          </w:tcPr>
          <w:p w:rsidR="00762C6F" w:rsidRPr="00B052CF" w:rsidRDefault="00962D9B" w:rsidP="00962D9B">
            <w:pPr>
              <w:jc w:val="center"/>
              <w:rPr>
                <w:rFonts w:ascii="Arial" w:hAnsi="Arial" w:cs="Arial"/>
                <w:bCs/>
                <w:color w:val="000000"/>
              </w:rPr>
            </w:pPr>
            <w:r w:rsidRPr="00B052CF">
              <w:rPr>
                <w:rFonts w:ascii="Arial" w:hAnsi="Arial" w:cs="Arial"/>
                <w:bCs/>
                <w:color w:val="000000"/>
              </w:rPr>
              <w:t>Programa Ação Jovem</w:t>
            </w:r>
          </w:p>
        </w:tc>
        <w:tc>
          <w:tcPr>
            <w:tcW w:w="2835" w:type="dxa"/>
            <w:vMerge w:val="restart"/>
            <w:tcBorders>
              <w:top w:val="nil"/>
              <w:left w:val="single" w:sz="4" w:space="0" w:color="auto"/>
              <w:bottom w:val="single" w:sz="4" w:space="0" w:color="auto"/>
              <w:right w:val="single" w:sz="4" w:space="0" w:color="auto"/>
            </w:tcBorders>
            <w:shd w:val="clear" w:color="000000" w:fill="D8D8D8"/>
            <w:noWrap/>
            <w:vAlign w:val="center"/>
          </w:tcPr>
          <w:p w:rsidR="00762C6F" w:rsidRPr="00B052CF" w:rsidRDefault="00962D9B" w:rsidP="00FF2DFD">
            <w:pPr>
              <w:jc w:val="both"/>
              <w:rPr>
                <w:rFonts w:ascii="Arial" w:hAnsi="Arial" w:cs="Arial"/>
                <w:color w:val="000000"/>
              </w:rPr>
            </w:pPr>
            <w:r w:rsidRPr="00B052CF">
              <w:rPr>
                <w:rFonts w:ascii="Arial" w:hAnsi="Arial" w:cs="Arial"/>
                <w:color w:val="000000"/>
              </w:rPr>
              <w:t>Adolescentes/ Jovens</w:t>
            </w:r>
          </w:p>
        </w:tc>
        <w:tc>
          <w:tcPr>
            <w:tcW w:w="1418" w:type="dxa"/>
            <w:tcBorders>
              <w:top w:val="nil"/>
              <w:left w:val="nil"/>
              <w:bottom w:val="single" w:sz="4" w:space="0" w:color="auto"/>
              <w:right w:val="single" w:sz="4" w:space="0" w:color="auto"/>
            </w:tcBorders>
            <w:shd w:val="clear" w:color="000000" w:fill="D8D8D8"/>
            <w:noWrap/>
            <w:vAlign w:val="center"/>
          </w:tcPr>
          <w:p w:rsidR="00762C6F" w:rsidRPr="00B052CF" w:rsidRDefault="00762C6F" w:rsidP="00FF2DFD">
            <w:pPr>
              <w:jc w:val="center"/>
              <w:rPr>
                <w:rFonts w:ascii="Arial" w:hAnsi="Arial" w:cs="Arial"/>
                <w:bCs/>
                <w:color w:val="000000"/>
              </w:rPr>
            </w:pPr>
            <w:r w:rsidRPr="00B052CF">
              <w:rPr>
                <w:rFonts w:ascii="Arial" w:hAnsi="Arial" w:cs="Arial"/>
                <w:bCs/>
                <w:color w:val="000000"/>
              </w:rPr>
              <w:t>Programada</w:t>
            </w:r>
          </w:p>
        </w:tc>
        <w:tc>
          <w:tcPr>
            <w:tcW w:w="1134" w:type="dxa"/>
            <w:tcBorders>
              <w:top w:val="nil"/>
              <w:left w:val="nil"/>
              <w:bottom w:val="single" w:sz="4" w:space="0" w:color="auto"/>
              <w:right w:val="single" w:sz="4" w:space="0" w:color="auto"/>
            </w:tcBorders>
            <w:shd w:val="clear" w:color="000000" w:fill="D8D8D8"/>
            <w:noWrap/>
            <w:vAlign w:val="bottom"/>
          </w:tcPr>
          <w:p w:rsidR="00762C6F" w:rsidRPr="00B052CF" w:rsidRDefault="005906F6" w:rsidP="00FF2DFD">
            <w:pPr>
              <w:jc w:val="center"/>
              <w:rPr>
                <w:rFonts w:ascii="Arial" w:hAnsi="Arial" w:cs="Arial"/>
                <w:color w:val="000000"/>
              </w:rPr>
            </w:pPr>
            <w:r>
              <w:rPr>
                <w:rFonts w:ascii="Arial" w:hAnsi="Arial" w:cs="Arial"/>
                <w:color w:val="000000"/>
              </w:rPr>
              <w:t>63</w:t>
            </w:r>
          </w:p>
        </w:tc>
      </w:tr>
      <w:tr w:rsidR="00762C6F" w:rsidRPr="00B052CF" w:rsidTr="00C84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tblPrEx>
        <w:trPr>
          <w:trHeight w:val="438"/>
        </w:trPr>
        <w:tc>
          <w:tcPr>
            <w:tcW w:w="4678" w:type="dxa"/>
            <w:vMerge/>
            <w:tcBorders>
              <w:top w:val="nil"/>
              <w:left w:val="single" w:sz="4" w:space="0" w:color="auto"/>
              <w:bottom w:val="single" w:sz="4" w:space="0" w:color="auto"/>
              <w:right w:val="single" w:sz="4" w:space="0" w:color="auto"/>
            </w:tcBorders>
            <w:vAlign w:val="center"/>
          </w:tcPr>
          <w:p w:rsidR="00762C6F" w:rsidRPr="00B052CF" w:rsidRDefault="00762C6F" w:rsidP="00FF2DFD">
            <w:pPr>
              <w:rPr>
                <w:rFonts w:ascii="Arial" w:hAnsi="Arial" w:cs="Arial"/>
                <w:bCs/>
                <w:color w:val="000000"/>
              </w:rPr>
            </w:pPr>
          </w:p>
        </w:tc>
        <w:tc>
          <w:tcPr>
            <w:tcW w:w="2835" w:type="dxa"/>
            <w:vMerge/>
            <w:tcBorders>
              <w:top w:val="nil"/>
              <w:left w:val="single" w:sz="4" w:space="0" w:color="auto"/>
              <w:bottom w:val="single" w:sz="4" w:space="0" w:color="auto"/>
              <w:right w:val="single" w:sz="4" w:space="0" w:color="auto"/>
            </w:tcBorders>
            <w:vAlign w:val="center"/>
          </w:tcPr>
          <w:p w:rsidR="00762C6F" w:rsidRPr="00B052CF" w:rsidRDefault="00762C6F" w:rsidP="00FF2DFD">
            <w:pPr>
              <w:rPr>
                <w:rFonts w:ascii="Arial" w:hAnsi="Arial" w:cs="Arial"/>
                <w:color w:val="000000"/>
              </w:rPr>
            </w:pPr>
          </w:p>
        </w:tc>
        <w:tc>
          <w:tcPr>
            <w:tcW w:w="1418" w:type="dxa"/>
            <w:tcBorders>
              <w:top w:val="nil"/>
              <w:left w:val="nil"/>
              <w:bottom w:val="single" w:sz="4" w:space="0" w:color="auto"/>
              <w:right w:val="single" w:sz="4" w:space="0" w:color="auto"/>
            </w:tcBorders>
            <w:shd w:val="clear" w:color="000000" w:fill="D8D8D8"/>
            <w:noWrap/>
            <w:vAlign w:val="center"/>
          </w:tcPr>
          <w:p w:rsidR="00762C6F" w:rsidRPr="00B052CF" w:rsidRDefault="00762C6F" w:rsidP="00FF2DFD">
            <w:pPr>
              <w:jc w:val="center"/>
              <w:rPr>
                <w:rFonts w:ascii="Arial" w:hAnsi="Arial" w:cs="Arial"/>
                <w:bCs/>
                <w:color w:val="000000"/>
              </w:rPr>
            </w:pPr>
            <w:r w:rsidRPr="00B052CF">
              <w:rPr>
                <w:rFonts w:ascii="Arial" w:hAnsi="Arial" w:cs="Arial"/>
                <w:bCs/>
                <w:color w:val="000000"/>
              </w:rPr>
              <w:t>Executada</w:t>
            </w:r>
          </w:p>
        </w:tc>
        <w:tc>
          <w:tcPr>
            <w:tcW w:w="1134" w:type="dxa"/>
            <w:tcBorders>
              <w:top w:val="nil"/>
              <w:left w:val="nil"/>
              <w:bottom w:val="single" w:sz="4" w:space="0" w:color="auto"/>
              <w:right w:val="single" w:sz="4" w:space="0" w:color="auto"/>
            </w:tcBorders>
            <w:shd w:val="clear" w:color="000000" w:fill="D8D8D8"/>
            <w:noWrap/>
            <w:vAlign w:val="bottom"/>
          </w:tcPr>
          <w:p w:rsidR="00762C6F" w:rsidRPr="00B052CF" w:rsidRDefault="00DD1CA7" w:rsidP="00FF2DFD">
            <w:pPr>
              <w:jc w:val="center"/>
              <w:rPr>
                <w:rFonts w:ascii="Arial" w:hAnsi="Arial" w:cs="Arial"/>
                <w:color w:val="000000"/>
              </w:rPr>
            </w:pPr>
            <w:r>
              <w:rPr>
                <w:rFonts w:ascii="Arial" w:hAnsi="Arial" w:cs="Arial"/>
                <w:color w:val="000000"/>
              </w:rPr>
              <w:t>29</w:t>
            </w:r>
          </w:p>
        </w:tc>
      </w:tr>
    </w:tbl>
    <w:p w:rsidR="00667FE6" w:rsidRPr="00B052CF" w:rsidRDefault="00667FE6" w:rsidP="00845D15">
      <w:pPr>
        <w:suppressAutoHyphens/>
        <w:spacing w:line="276" w:lineRule="auto"/>
        <w:ind w:left="163"/>
        <w:rPr>
          <w:rFonts w:ascii="Arial" w:hAnsi="Arial" w:cs="Arial"/>
          <w:lang w:eastAsia="ar-SA"/>
        </w:rPr>
      </w:pPr>
      <w:bookmarkStart w:id="0" w:name="_GoBack"/>
      <w:bookmarkEnd w:id="0"/>
    </w:p>
    <w:tbl>
      <w:tblPr>
        <w:tblStyle w:val="Tabelacomgrade"/>
        <w:tblW w:w="10045" w:type="dxa"/>
        <w:tblInd w:w="-601" w:type="dxa"/>
        <w:tblLayout w:type="fixed"/>
        <w:tblLook w:val="04A0"/>
      </w:tblPr>
      <w:tblGrid>
        <w:gridCol w:w="2263"/>
        <w:gridCol w:w="12"/>
        <w:gridCol w:w="5805"/>
        <w:gridCol w:w="1965"/>
      </w:tblGrid>
      <w:tr w:rsidR="00497C0C" w:rsidRPr="00B052CF" w:rsidTr="00497C0C">
        <w:trPr>
          <w:trHeight w:val="126"/>
        </w:trPr>
        <w:tc>
          <w:tcPr>
            <w:tcW w:w="8080" w:type="dxa"/>
            <w:gridSpan w:val="3"/>
            <w:tcBorders>
              <w:bottom w:val="single" w:sz="4" w:space="0" w:color="auto"/>
              <w:right w:val="single" w:sz="4" w:space="0" w:color="auto"/>
            </w:tcBorders>
            <w:shd w:val="clear" w:color="auto" w:fill="D9D9D9" w:themeFill="background1" w:themeFillShade="D9"/>
          </w:tcPr>
          <w:p w:rsidR="00497C0C" w:rsidRPr="00B052CF" w:rsidRDefault="00497C0C" w:rsidP="003128A4">
            <w:pPr>
              <w:suppressAutoHyphens/>
              <w:jc w:val="center"/>
              <w:rPr>
                <w:rFonts w:ascii="Arial" w:hAnsi="Arial" w:cs="Arial"/>
                <w:b/>
                <w:sz w:val="24"/>
                <w:szCs w:val="24"/>
                <w:lang w:eastAsia="ar-SA"/>
              </w:rPr>
            </w:pPr>
            <w:r w:rsidRPr="00B052CF">
              <w:rPr>
                <w:rFonts w:ascii="Arial" w:hAnsi="Arial" w:cs="Arial"/>
                <w:b/>
                <w:sz w:val="24"/>
                <w:szCs w:val="24"/>
                <w:lang w:eastAsia="ar-SA"/>
              </w:rPr>
              <w:t>QUANTITATIVO DE AÇÕES</w:t>
            </w:r>
          </w:p>
        </w:tc>
        <w:tc>
          <w:tcPr>
            <w:tcW w:w="1965" w:type="dxa"/>
            <w:tcBorders>
              <w:left w:val="single" w:sz="4" w:space="0" w:color="auto"/>
              <w:bottom w:val="single" w:sz="12" w:space="0" w:color="auto"/>
            </w:tcBorders>
            <w:shd w:val="clear" w:color="auto" w:fill="D9D9D9" w:themeFill="background1" w:themeFillShade="D9"/>
          </w:tcPr>
          <w:p w:rsidR="00497C0C" w:rsidRPr="00B052CF" w:rsidRDefault="00497C0C" w:rsidP="00897EB1">
            <w:pPr>
              <w:suppressAutoHyphens/>
              <w:spacing w:line="276" w:lineRule="auto"/>
              <w:jc w:val="center"/>
              <w:rPr>
                <w:rFonts w:ascii="Arial" w:hAnsi="Arial" w:cs="Arial"/>
                <w:b/>
                <w:sz w:val="24"/>
                <w:szCs w:val="24"/>
                <w:lang w:eastAsia="ar-SA"/>
              </w:rPr>
            </w:pPr>
            <w:r w:rsidRPr="00B052CF">
              <w:rPr>
                <w:rFonts w:ascii="Arial" w:hAnsi="Arial" w:cs="Arial"/>
                <w:b/>
                <w:sz w:val="24"/>
                <w:szCs w:val="24"/>
                <w:lang w:eastAsia="ar-SA"/>
              </w:rPr>
              <w:t>TOTAL</w:t>
            </w:r>
          </w:p>
        </w:tc>
      </w:tr>
      <w:tr w:rsidR="00497C0C" w:rsidRPr="00B052CF" w:rsidTr="00497C0C">
        <w:trPr>
          <w:trHeight w:val="140"/>
        </w:trPr>
        <w:tc>
          <w:tcPr>
            <w:tcW w:w="2275" w:type="dxa"/>
            <w:gridSpan w:val="2"/>
            <w:vMerge w:val="restart"/>
            <w:tcBorders>
              <w:top w:val="single" w:sz="12" w:space="0" w:color="auto"/>
              <w:right w:val="single" w:sz="4" w:space="0" w:color="auto"/>
            </w:tcBorders>
          </w:tcPr>
          <w:p w:rsidR="00497C0C" w:rsidRPr="00B052CF" w:rsidRDefault="00497C0C" w:rsidP="00D6638E">
            <w:pPr>
              <w:suppressAutoHyphens/>
              <w:rPr>
                <w:rFonts w:ascii="Arial" w:hAnsi="Arial" w:cs="Arial"/>
                <w:color w:val="000000"/>
                <w:sz w:val="24"/>
                <w:szCs w:val="24"/>
              </w:rPr>
            </w:pPr>
          </w:p>
        </w:tc>
        <w:tc>
          <w:tcPr>
            <w:tcW w:w="5805" w:type="dxa"/>
            <w:tcBorders>
              <w:top w:val="single" w:sz="12" w:space="0" w:color="auto"/>
              <w:bottom w:val="single" w:sz="4" w:space="0" w:color="auto"/>
              <w:right w:val="single" w:sz="4" w:space="0" w:color="auto"/>
            </w:tcBorders>
          </w:tcPr>
          <w:p w:rsidR="00497C0C" w:rsidRPr="00B052CF" w:rsidRDefault="00497C0C" w:rsidP="009516C6">
            <w:pPr>
              <w:suppressAutoHyphens/>
              <w:rPr>
                <w:rFonts w:ascii="Arial" w:hAnsi="Arial" w:cs="Arial"/>
                <w:color w:val="000000"/>
                <w:sz w:val="24"/>
                <w:szCs w:val="24"/>
              </w:rPr>
            </w:pPr>
            <w:r w:rsidRPr="00B052CF">
              <w:rPr>
                <w:rFonts w:ascii="Arial" w:hAnsi="Arial" w:cs="Arial"/>
                <w:color w:val="000000"/>
                <w:sz w:val="24"/>
                <w:szCs w:val="24"/>
              </w:rPr>
              <w:t xml:space="preserve">Atendimento Individual </w:t>
            </w:r>
          </w:p>
        </w:tc>
        <w:tc>
          <w:tcPr>
            <w:tcW w:w="1965" w:type="dxa"/>
            <w:tcBorders>
              <w:top w:val="single" w:sz="12" w:space="0" w:color="auto"/>
              <w:left w:val="single" w:sz="4" w:space="0" w:color="auto"/>
              <w:bottom w:val="single" w:sz="4" w:space="0" w:color="auto"/>
            </w:tcBorders>
            <w:vAlign w:val="bottom"/>
          </w:tcPr>
          <w:p w:rsidR="00497C0C" w:rsidRPr="00B052CF" w:rsidRDefault="000A50E3" w:rsidP="00917B81">
            <w:pPr>
              <w:jc w:val="center"/>
              <w:rPr>
                <w:rFonts w:ascii="Arial" w:hAnsi="Arial" w:cs="Arial"/>
                <w:color w:val="000000"/>
                <w:sz w:val="24"/>
                <w:szCs w:val="24"/>
              </w:rPr>
            </w:pPr>
            <w:r>
              <w:rPr>
                <w:rFonts w:ascii="Arial" w:hAnsi="Arial" w:cs="Arial"/>
                <w:color w:val="000000"/>
                <w:sz w:val="24"/>
                <w:szCs w:val="24"/>
              </w:rPr>
              <w:t>-</w:t>
            </w:r>
          </w:p>
        </w:tc>
      </w:tr>
      <w:tr w:rsidR="00497C0C" w:rsidRPr="00B052CF" w:rsidTr="00497C0C">
        <w:trPr>
          <w:trHeight w:val="140"/>
        </w:trPr>
        <w:tc>
          <w:tcPr>
            <w:tcW w:w="2275" w:type="dxa"/>
            <w:gridSpan w:val="2"/>
            <w:vMerge/>
            <w:tcBorders>
              <w:top w:val="single" w:sz="4" w:space="0" w:color="auto"/>
              <w:right w:val="single" w:sz="4" w:space="0" w:color="auto"/>
            </w:tcBorders>
          </w:tcPr>
          <w:p w:rsidR="00497C0C" w:rsidRPr="00B052CF" w:rsidRDefault="00497C0C" w:rsidP="00D6638E">
            <w:pPr>
              <w:suppressAutoHyphens/>
              <w:rPr>
                <w:rFonts w:ascii="Arial" w:hAnsi="Arial" w:cs="Arial"/>
                <w:color w:val="000000"/>
                <w:sz w:val="24"/>
                <w:szCs w:val="24"/>
              </w:rPr>
            </w:pPr>
          </w:p>
        </w:tc>
        <w:tc>
          <w:tcPr>
            <w:tcW w:w="5805" w:type="dxa"/>
            <w:tcBorders>
              <w:top w:val="single" w:sz="4" w:space="0" w:color="auto"/>
              <w:bottom w:val="single" w:sz="4" w:space="0" w:color="auto"/>
              <w:right w:val="single" w:sz="4" w:space="0" w:color="auto"/>
            </w:tcBorders>
          </w:tcPr>
          <w:p w:rsidR="00497C0C" w:rsidRPr="00B052CF" w:rsidRDefault="00497C0C" w:rsidP="009516C6">
            <w:pPr>
              <w:suppressAutoHyphens/>
              <w:rPr>
                <w:rFonts w:ascii="Arial" w:hAnsi="Arial" w:cs="Arial"/>
                <w:color w:val="000000"/>
                <w:sz w:val="24"/>
                <w:szCs w:val="24"/>
              </w:rPr>
            </w:pPr>
            <w:r w:rsidRPr="00B052CF">
              <w:rPr>
                <w:rFonts w:ascii="Arial" w:hAnsi="Arial" w:cs="Arial"/>
                <w:color w:val="000000"/>
                <w:sz w:val="24"/>
                <w:szCs w:val="24"/>
              </w:rPr>
              <w:t>Pessoa/Família Acompanhada</w:t>
            </w:r>
          </w:p>
        </w:tc>
        <w:tc>
          <w:tcPr>
            <w:tcW w:w="1965" w:type="dxa"/>
            <w:tcBorders>
              <w:top w:val="single" w:sz="4" w:space="0" w:color="auto"/>
              <w:left w:val="single" w:sz="4" w:space="0" w:color="auto"/>
              <w:bottom w:val="single" w:sz="4" w:space="0" w:color="auto"/>
            </w:tcBorders>
            <w:vAlign w:val="bottom"/>
          </w:tcPr>
          <w:p w:rsidR="00497C0C" w:rsidRPr="00B052CF" w:rsidRDefault="000A50E3" w:rsidP="00917B81">
            <w:pPr>
              <w:jc w:val="center"/>
              <w:rPr>
                <w:rFonts w:ascii="Arial" w:hAnsi="Arial" w:cs="Arial"/>
                <w:color w:val="000000"/>
                <w:sz w:val="24"/>
                <w:szCs w:val="24"/>
              </w:rPr>
            </w:pPr>
            <w:r>
              <w:rPr>
                <w:rFonts w:ascii="Arial" w:hAnsi="Arial" w:cs="Arial"/>
                <w:color w:val="000000"/>
                <w:sz w:val="24"/>
                <w:szCs w:val="24"/>
              </w:rPr>
              <w:t>-</w:t>
            </w:r>
          </w:p>
        </w:tc>
      </w:tr>
      <w:tr w:rsidR="00497C0C" w:rsidRPr="00B052CF" w:rsidTr="00497C0C">
        <w:trPr>
          <w:trHeight w:val="140"/>
        </w:trPr>
        <w:tc>
          <w:tcPr>
            <w:tcW w:w="2275" w:type="dxa"/>
            <w:gridSpan w:val="2"/>
            <w:vMerge/>
            <w:tcBorders>
              <w:right w:val="single" w:sz="4" w:space="0" w:color="auto"/>
            </w:tcBorders>
          </w:tcPr>
          <w:p w:rsidR="00497C0C" w:rsidRPr="00B052CF" w:rsidRDefault="00497C0C" w:rsidP="00FF2DFD">
            <w:pPr>
              <w:suppressAutoHyphens/>
              <w:rPr>
                <w:rFonts w:ascii="Arial" w:hAnsi="Arial" w:cs="Arial"/>
                <w:color w:val="000000"/>
                <w:sz w:val="24"/>
                <w:szCs w:val="24"/>
              </w:rPr>
            </w:pPr>
          </w:p>
        </w:tc>
        <w:tc>
          <w:tcPr>
            <w:tcW w:w="5805" w:type="dxa"/>
            <w:tcBorders>
              <w:top w:val="single" w:sz="4" w:space="0" w:color="auto"/>
              <w:bottom w:val="single" w:sz="4" w:space="0" w:color="auto"/>
              <w:right w:val="single" w:sz="4" w:space="0" w:color="auto"/>
            </w:tcBorders>
          </w:tcPr>
          <w:p w:rsidR="00497C0C" w:rsidRPr="00B052CF" w:rsidRDefault="00497C0C" w:rsidP="00FF2DFD">
            <w:pPr>
              <w:suppressAutoHyphens/>
              <w:rPr>
                <w:rFonts w:ascii="Arial" w:hAnsi="Arial" w:cs="Arial"/>
                <w:color w:val="000000"/>
                <w:sz w:val="24"/>
                <w:szCs w:val="24"/>
              </w:rPr>
            </w:pPr>
            <w:r w:rsidRPr="00B052CF">
              <w:rPr>
                <w:rFonts w:ascii="Arial" w:hAnsi="Arial" w:cs="Arial"/>
                <w:color w:val="000000"/>
                <w:sz w:val="24"/>
                <w:szCs w:val="24"/>
              </w:rPr>
              <w:t>Grupos Socioeducativos</w:t>
            </w:r>
          </w:p>
        </w:tc>
        <w:tc>
          <w:tcPr>
            <w:tcW w:w="1965" w:type="dxa"/>
            <w:tcBorders>
              <w:top w:val="single" w:sz="4" w:space="0" w:color="auto"/>
              <w:left w:val="single" w:sz="4" w:space="0" w:color="auto"/>
              <w:bottom w:val="single" w:sz="4" w:space="0" w:color="auto"/>
            </w:tcBorders>
            <w:vAlign w:val="bottom"/>
          </w:tcPr>
          <w:p w:rsidR="00497C0C" w:rsidRPr="00B052CF" w:rsidRDefault="00840574" w:rsidP="00917B81">
            <w:pPr>
              <w:jc w:val="center"/>
              <w:rPr>
                <w:rFonts w:ascii="Arial" w:hAnsi="Arial" w:cs="Arial"/>
                <w:color w:val="000000"/>
                <w:sz w:val="24"/>
                <w:szCs w:val="24"/>
              </w:rPr>
            </w:pPr>
            <w:r w:rsidRPr="00B052CF">
              <w:rPr>
                <w:rFonts w:ascii="Arial" w:hAnsi="Arial" w:cs="Arial"/>
                <w:color w:val="000000"/>
                <w:sz w:val="24"/>
                <w:szCs w:val="24"/>
              </w:rPr>
              <w:t>-</w:t>
            </w:r>
          </w:p>
        </w:tc>
      </w:tr>
      <w:tr w:rsidR="00497C0C" w:rsidRPr="00B052CF" w:rsidTr="00497C0C">
        <w:trPr>
          <w:trHeight w:val="140"/>
        </w:trPr>
        <w:tc>
          <w:tcPr>
            <w:tcW w:w="2275" w:type="dxa"/>
            <w:gridSpan w:val="2"/>
            <w:vMerge/>
            <w:tcBorders>
              <w:right w:val="single" w:sz="4" w:space="0" w:color="auto"/>
            </w:tcBorders>
          </w:tcPr>
          <w:p w:rsidR="00497C0C" w:rsidRPr="00B052CF" w:rsidRDefault="00497C0C" w:rsidP="00FF2DFD">
            <w:pPr>
              <w:suppressAutoHyphens/>
              <w:rPr>
                <w:rFonts w:ascii="Arial" w:hAnsi="Arial" w:cs="Arial"/>
                <w:color w:val="000000"/>
                <w:sz w:val="24"/>
                <w:szCs w:val="24"/>
              </w:rPr>
            </w:pPr>
          </w:p>
        </w:tc>
        <w:tc>
          <w:tcPr>
            <w:tcW w:w="5805" w:type="dxa"/>
            <w:tcBorders>
              <w:top w:val="single" w:sz="4" w:space="0" w:color="auto"/>
              <w:bottom w:val="single" w:sz="4" w:space="0" w:color="auto"/>
              <w:right w:val="single" w:sz="4" w:space="0" w:color="auto"/>
            </w:tcBorders>
          </w:tcPr>
          <w:p w:rsidR="00497C0C" w:rsidRPr="00B052CF" w:rsidRDefault="00497C0C" w:rsidP="009516C6">
            <w:pPr>
              <w:suppressAutoHyphens/>
              <w:rPr>
                <w:rFonts w:ascii="Arial" w:hAnsi="Arial" w:cs="Arial"/>
                <w:color w:val="000000"/>
                <w:sz w:val="24"/>
                <w:szCs w:val="24"/>
              </w:rPr>
            </w:pPr>
            <w:r w:rsidRPr="00B052CF">
              <w:rPr>
                <w:rFonts w:ascii="Arial" w:hAnsi="Arial" w:cs="Arial"/>
                <w:color w:val="000000"/>
                <w:sz w:val="24"/>
                <w:szCs w:val="24"/>
              </w:rPr>
              <w:t>Visita Domiciliar</w:t>
            </w:r>
          </w:p>
        </w:tc>
        <w:tc>
          <w:tcPr>
            <w:tcW w:w="1965" w:type="dxa"/>
            <w:tcBorders>
              <w:top w:val="single" w:sz="4" w:space="0" w:color="auto"/>
              <w:left w:val="single" w:sz="4" w:space="0" w:color="auto"/>
              <w:bottom w:val="single" w:sz="4" w:space="0" w:color="auto"/>
            </w:tcBorders>
            <w:vAlign w:val="bottom"/>
          </w:tcPr>
          <w:p w:rsidR="00497C0C" w:rsidRPr="00B052CF" w:rsidRDefault="00962D9B" w:rsidP="00917B81">
            <w:pPr>
              <w:jc w:val="center"/>
              <w:rPr>
                <w:rFonts w:ascii="Arial" w:hAnsi="Arial" w:cs="Arial"/>
                <w:color w:val="000000"/>
                <w:sz w:val="24"/>
                <w:szCs w:val="24"/>
              </w:rPr>
            </w:pPr>
            <w:r w:rsidRPr="00B052CF">
              <w:rPr>
                <w:rFonts w:ascii="Arial" w:hAnsi="Arial" w:cs="Arial"/>
                <w:color w:val="000000"/>
                <w:sz w:val="24"/>
                <w:szCs w:val="24"/>
              </w:rPr>
              <w:t>-</w:t>
            </w:r>
          </w:p>
        </w:tc>
      </w:tr>
      <w:tr w:rsidR="00497C0C" w:rsidRPr="00B052CF" w:rsidTr="00497C0C">
        <w:trPr>
          <w:trHeight w:val="140"/>
        </w:trPr>
        <w:tc>
          <w:tcPr>
            <w:tcW w:w="2275" w:type="dxa"/>
            <w:gridSpan w:val="2"/>
            <w:vMerge/>
            <w:tcBorders>
              <w:right w:val="single" w:sz="4" w:space="0" w:color="auto"/>
            </w:tcBorders>
          </w:tcPr>
          <w:p w:rsidR="00497C0C" w:rsidRPr="00B052CF" w:rsidRDefault="00497C0C" w:rsidP="00FF2DFD">
            <w:pPr>
              <w:suppressAutoHyphens/>
              <w:rPr>
                <w:rFonts w:ascii="Arial" w:hAnsi="Arial" w:cs="Arial"/>
                <w:color w:val="000000"/>
                <w:sz w:val="24"/>
                <w:szCs w:val="24"/>
              </w:rPr>
            </w:pPr>
          </w:p>
        </w:tc>
        <w:tc>
          <w:tcPr>
            <w:tcW w:w="5805" w:type="dxa"/>
            <w:tcBorders>
              <w:top w:val="single" w:sz="4" w:space="0" w:color="auto"/>
              <w:bottom w:val="single" w:sz="4" w:space="0" w:color="auto"/>
              <w:right w:val="single" w:sz="4" w:space="0" w:color="auto"/>
            </w:tcBorders>
          </w:tcPr>
          <w:p w:rsidR="00497C0C" w:rsidRPr="00B052CF" w:rsidRDefault="00497C0C" w:rsidP="009516C6">
            <w:pPr>
              <w:suppressAutoHyphens/>
              <w:rPr>
                <w:rFonts w:ascii="Arial" w:hAnsi="Arial" w:cs="Arial"/>
                <w:color w:val="000000"/>
                <w:sz w:val="24"/>
                <w:szCs w:val="24"/>
              </w:rPr>
            </w:pPr>
            <w:r w:rsidRPr="00B052CF">
              <w:rPr>
                <w:rFonts w:ascii="Arial" w:hAnsi="Arial" w:cs="Arial"/>
                <w:color w:val="000000"/>
                <w:sz w:val="24"/>
                <w:szCs w:val="24"/>
              </w:rPr>
              <w:t>Elaboração de Planejamento de A</w:t>
            </w:r>
            <w:r w:rsidR="00C00962" w:rsidRPr="00B052CF">
              <w:rPr>
                <w:rFonts w:ascii="Arial" w:hAnsi="Arial" w:cs="Arial"/>
                <w:color w:val="000000"/>
                <w:sz w:val="24"/>
                <w:szCs w:val="24"/>
              </w:rPr>
              <w:t>tendimento/Acompanhamento (PIA)</w:t>
            </w:r>
          </w:p>
        </w:tc>
        <w:tc>
          <w:tcPr>
            <w:tcW w:w="1965" w:type="dxa"/>
            <w:tcBorders>
              <w:top w:val="single" w:sz="4" w:space="0" w:color="auto"/>
              <w:left w:val="single" w:sz="4" w:space="0" w:color="auto"/>
              <w:bottom w:val="single" w:sz="4" w:space="0" w:color="auto"/>
            </w:tcBorders>
            <w:vAlign w:val="bottom"/>
          </w:tcPr>
          <w:p w:rsidR="00497C0C" w:rsidRPr="00B052CF" w:rsidRDefault="000A50E3" w:rsidP="00917B81">
            <w:pPr>
              <w:jc w:val="center"/>
              <w:rPr>
                <w:rFonts w:ascii="Arial" w:hAnsi="Arial" w:cs="Arial"/>
                <w:color w:val="000000"/>
                <w:sz w:val="24"/>
                <w:szCs w:val="24"/>
              </w:rPr>
            </w:pPr>
            <w:r>
              <w:rPr>
                <w:rFonts w:ascii="Arial" w:hAnsi="Arial" w:cs="Arial"/>
                <w:color w:val="000000"/>
                <w:sz w:val="24"/>
                <w:szCs w:val="24"/>
              </w:rPr>
              <w:t>-</w:t>
            </w:r>
          </w:p>
        </w:tc>
      </w:tr>
      <w:tr w:rsidR="00497C0C" w:rsidRPr="00B052CF" w:rsidTr="00497C0C">
        <w:trPr>
          <w:trHeight w:val="140"/>
        </w:trPr>
        <w:tc>
          <w:tcPr>
            <w:tcW w:w="2275" w:type="dxa"/>
            <w:gridSpan w:val="2"/>
            <w:vMerge/>
            <w:tcBorders>
              <w:right w:val="single" w:sz="4" w:space="0" w:color="auto"/>
            </w:tcBorders>
          </w:tcPr>
          <w:p w:rsidR="00497C0C" w:rsidRPr="00B052CF" w:rsidRDefault="00497C0C" w:rsidP="00FF2DFD">
            <w:pPr>
              <w:suppressAutoHyphens/>
              <w:rPr>
                <w:rFonts w:ascii="Arial" w:hAnsi="Arial" w:cs="Arial"/>
                <w:color w:val="000000"/>
                <w:sz w:val="24"/>
                <w:szCs w:val="24"/>
              </w:rPr>
            </w:pPr>
          </w:p>
        </w:tc>
        <w:tc>
          <w:tcPr>
            <w:tcW w:w="5805" w:type="dxa"/>
            <w:tcBorders>
              <w:top w:val="single" w:sz="4" w:space="0" w:color="auto"/>
              <w:bottom w:val="single" w:sz="4" w:space="0" w:color="auto"/>
              <w:right w:val="single" w:sz="4" w:space="0" w:color="auto"/>
            </w:tcBorders>
          </w:tcPr>
          <w:p w:rsidR="00497C0C" w:rsidRPr="00B052CF" w:rsidRDefault="00497C0C" w:rsidP="009516C6">
            <w:pPr>
              <w:suppressAutoHyphens/>
              <w:rPr>
                <w:rFonts w:ascii="Arial" w:hAnsi="Arial" w:cs="Arial"/>
                <w:color w:val="000000"/>
                <w:sz w:val="24"/>
                <w:szCs w:val="24"/>
              </w:rPr>
            </w:pPr>
            <w:r w:rsidRPr="00B052CF">
              <w:rPr>
                <w:rFonts w:ascii="Arial" w:hAnsi="Arial" w:cs="Arial"/>
                <w:color w:val="000000"/>
                <w:sz w:val="24"/>
                <w:szCs w:val="24"/>
              </w:rPr>
              <w:t>Campanha Socioeducativa</w:t>
            </w:r>
          </w:p>
        </w:tc>
        <w:tc>
          <w:tcPr>
            <w:tcW w:w="1965" w:type="dxa"/>
            <w:tcBorders>
              <w:top w:val="single" w:sz="4" w:space="0" w:color="auto"/>
              <w:left w:val="single" w:sz="4" w:space="0" w:color="auto"/>
              <w:bottom w:val="single" w:sz="4" w:space="0" w:color="auto"/>
            </w:tcBorders>
            <w:vAlign w:val="bottom"/>
          </w:tcPr>
          <w:p w:rsidR="00497C0C" w:rsidRPr="00B052CF" w:rsidRDefault="00962D9B" w:rsidP="00917B81">
            <w:pPr>
              <w:jc w:val="center"/>
              <w:rPr>
                <w:rFonts w:ascii="Arial" w:hAnsi="Arial" w:cs="Arial"/>
                <w:color w:val="000000"/>
                <w:sz w:val="24"/>
                <w:szCs w:val="24"/>
              </w:rPr>
            </w:pPr>
            <w:r w:rsidRPr="00B052CF">
              <w:rPr>
                <w:rFonts w:ascii="Arial" w:hAnsi="Arial" w:cs="Arial"/>
                <w:color w:val="000000"/>
                <w:sz w:val="24"/>
                <w:szCs w:val="24"/>
              </w:rPr>
              <w:t>-</w:t>
            </w:r>
          </w:p>
        </w:tc>
      </w:tr>
      <w:tr w:rsidR="00497C0C" w:rsidRPr="00B052CF" w:rsidTr="00497C0C">
        <w:trPr>
          <w:trHeight w:val="140"/>
        </w:trPr>
        <w:tc>
          <w:tcPr>
            <w:tcW w:w="2275" w:type="dxa"/>
            <w:gridSpan w:val="2"/>
            <w:vMerge/>
            <w:tcBorders>
              <w:right w:val="single" w:sz="4" w:space="0" w:color="auto"/>
            </w:tcBorders>
          </w:tcPr>
          <w:p w:rsidR="00497C0C" w:rsidRPr="00B052CF" w:rsidRDefault="00497C0C" w:rsidP="00E96E13">
            <w:pPr>
              <w:suppressAutoHyphens/>
              <w:rPr>
                <w:rFonts w:ascii="Arial" w:hAnsi="Arial" w:cs="Arial"/>
                <w:color w:val="000000"/>
                <w:sz w:val="24"/>
                <w:szCs w:val="24"/>
              </w:rPr>
            </w:pPr>
          </w:p>
        </w:tc>
        <w:tc>
          <w:tcPr>
            <w:tcW w:w="5805" w:type="dxa"/>
            <w:tcBorders>
              <w:top w:val="single" w:sz="4" w:space="0" w:color="auto"/>
              <w:bottom w:val="single" w:sz="4" w:space="0" w:color="auto"/>
              <w:right w:val="single" w:sz="4" w:space="0" w:color="auto"/>
            </w:tcBorders>
          </w:tcPr>
          <w:p w:rsidR="00497C0C" w:rsidRPr="00B052CF" w:rsidRDefault="00497C0C" w:rsidP="00E96E13">
            <w:pPr>
              <w:suppressAutoHyphens/>
              <w:rPr>
                <w:rFonts w:ascii="Arial" w:hAnsi="Arial" w:cs="Arial"/>
                <w:color w:val="000000"/>
                <w:sz w:val="24"/>
                <w:szCs w:val="24"/>
              </w:rPr>
            </w:pPr>
            <w:r w:rsidRPr="00B052CF">
              <w:rPr>
                <w:rFonts w:ascii="Arial" w:hAnsi="Arial" w:cs="Arial"/>
                <w:color w:val="000000"/>
                <w:sz w:val="24"/>
                <w:szCs w:val="24"/>
              </w:rPr>
              <w:t>Recepção/acolhida/ orientações/informações (pessoalmente, via telefone, mídias sociais)</w:t>
            </w:r>
          </w:p>
        </w:tc>
        <w:tc>
          <w:tcPr>
            <w:tcW w:w="1965" w:type="dxa"/>
            <w:tcBorders>
              <w:top w:val="single" w:sz="4" w:space="0" w:color="auto"/>
              <w:left w:val="single" w:sz="4" w:space="0" w:color="auto"/>
              <w:bottom w:val="single" w:sz="4" w:space="0" w:color="auto"/>
            </w:tcBorders>
          </w:tcPr>
          <w:p w:rsidR="00497C0C" w:rsidRPr="00B052CF" w:rsidRDefault="00780D82" w:rsidP="00917B81">
            <w:pPr>
              <w:suppressAutoHyphens/>
              <w:spacing w:line="276" w:lineRule="auto"/>
              <w:jc w:val="center"/>
              <w:rPr>
                <w:rFonts w:ascii="Arial" w:hAnsi="Arial" w:cs="Arial"/>
                <w:sz w:val="24"/>
                <w:szCs w:val="24"/>
                <w:lang w:eastAsia="ar-SA"/>
              </w:rPr>
            </w:pPr>
            <w:r>
              <w:rPr>
                <w:rFonts w:ascii="Arial" w:hAnsi="Arial" w:cs="Arial"/>
                <w:sz w:val="24"/>
                <w:szCs w:val="24"/>
                <w:lang w:eastAsia="ar-SA"/>
              </w:rPr>
              <w:t>0</w:t>
            </w:r>
            <w:r w:rsidR="00EF25C0">
              <w:rPr>
                <w:rFonts w:ascii="Arial" w:hAnsi="Arial" w:cs="Arial"/>
                <w:sz w:val="24"/>
                <w:szCs w:val="24"/>
                <w:lang w:eastAsia="ar-SA"/>
              </w:rPr>
              <w:t>6</w:t>
            </w:r>
          </w:p>
        </w:tc>
      </w:tr>
      <w:tr w:rsidR="00497C0C" w:rsidRPr="00B052CF" w:rsidTr="00497C0C">
        <w:trPr>
          <w:trHeight w:val="140"/>
        </w:trPr>
        <w:tc>
          <w:tcPr>
            <w:tcW w:w="2275" w:type="dxa"/>
            <w:gridSpan w:val="2"/>
            <w:vMerge/>
            <w:tcBorders>
              <w:right w:val="single" w:sz="4" w:space="0" w:color="auto"/>
            </w:tcBorders>
          </w:tcPr>
          <w:p w:rsidR="00497C0C" w:rsidRPr="00B052CF" w:rsidRDefault="00497C0C" w:rsidP="00E96E13">
            <w:pPr>
              <w:suppressAutoHyphens/>
              <w:rPr>
                <w:rFonts w:ascii="Arial" w:hAnsi="Arial" w:cs="Arial"/>
                <w:color w:val="000000"/>
                <w:sz w:val="24"/>
                <w:szCs w:val="24"/>
              </w:rPr>
            </w:pPr>
          </w:p>
        </w:tc>
        <w:tc>
          <w:tcPr>
            <w:tcW w:w="5805" w:type="dxa"/>
            <w:tcBorders>
              <w:top w:val="single" w:sz="4" w:space="0" w:color="auto"/>
              <w:bottom w:val="single" w:sz="4" w:space="0" w:color="auto"/>
              <w:right w:val="single" w:sz="4" w:space="0" w:color="auto"/>
            </w:tcBorders>
          </w:tcPr>
          <w:p w:rsidR="00497C0C" w:rsidRPr="00B052CF" w:rsidRDefault="00497C0C" w:rsidP="009516C6">
            <w:pPr>
              <w:suppressAutoHyphens/>
              <w:rPr>
                <w:rFonts w:ascii="Arial" w:hAnsi="Arial" w:cs="Arial"/>
                <w:color w:val="000000"/>
                <w:sz w:val="24"/>
                <w:szCs w:val="24"/>
              </w:rPr>
            </w:pPr>
            <w:r w:rsidRPr="00B052CF">
              <w:rPr>
                <w:rFonts w:ascii="Arial" w:hAnsi="Arial" w:cs="Arial"/>
                <w:color w:val="000000"/>
                <w:sz w:val="24"/>
                <w:szCs w:val="24"/>
              </w:rPr>
              <w:t>Discussão e articulação de casos</w:t>
            </w:r>
          </w:p>
        </w:tc>
        <w:tc>
          <w:tcPr>
            <w:tcW w:w="1965" w:type="dxa"/>
            <w:tcBorders>
              <w:top w:val="single" w:sz="4" w:space="0" w:color="auto"/>
              <w:left w:val="single" w:sz="4" w:space="0" w:color="auto"/>
              <w:bottom w:val="single" w:sz="4" w:space="0" w:color="auto"/>
            </w:tcBorders>
          </w:tcPr>
          <w:p w:rsidR="00497C0C" w:rsidRPr="00B052CF" w:rsidRDefault="000A50E3" w:rsidP="00917B81">
            <w:pPr>
              <w:tabs>
                <w:tab w:val="center" w:pos="874"/>
              </w:tabs>
              <w:suppressAutoHyphens/>
              <w:spacing w:line="276" w:lineRule="auto"/>
              <w:jc w:val="center"/>
              <w:rPr>
                <w:rFonts w:ascii="Arial" w:hAnsi="Arial" w:cs="Arial"/>
                <w:sz w:val="24"/>
                <w:szCs w:val="24"/>
                <w:lang w:eastAsia="ar-SA"/>
              </w:rPr>
            </w:pPr>
            <w:r>
              <w:rPr>
                <w:rFonts w:ascii="Arial" w:hAnsi="Arial" w:cs="Arial"/>
                <w:sz w:val="24"/>
                <w:szCs w:val="24"/>
                <w:lang w:eastAsia="ar-SA"/>
              </w:rPr>
              <w:t>-</w:t>
            </w:r>
          </w:p>
        </w:tc>
      </w:tr>
      <w:tr w:rsidR="00497C0C" w:rsidRPr="00B052CF" w:rsidTr="00497C0C">
        <w:trPr>
          <w:trHeight w:val="140"/>
        </w:trPr>
        <w:tc>
          <w:tcPr>
            <w:tcW w:w="2275" w:type="dxa"/>
            <w:gridSpan w:val="2"/>
            <w:vMerge/>
            <w:tcBorders>
              <w:right w:val="single" w:sz="4" w:space="0" w:color="auto"/>
            </w:tcBorders>
          </w:tcPr>
          <w:p w:rsidR="00497C0C" w:rsidRPr="00B052CF" w:rsidRDefault="00497C0C" w:rsidP="00E96E13">
            <w:pPr>
              <w:suppressAutoHyphens/>
              <w:rPr>
                <w:rFonts w:ascii="Arial" w:hAnsi="Arial" w:cs="Arial"/>
                <w:color w:val="000000"/>
                <w:sz w:val="24"/>
                <w:szCs w:val="24"/>
              </w:rPr>
            </w:pPr>
          </w:p>
        </w:tc>
        <w:tc>
          <w:tcPr>
            <w:tcW w:w="5805" w:type="dxa"/>
            <w:tcBorders>
              <w:top w:val="single" w:sz="4" w:space="0" w:color="auto"/>
              <w:bottom w:val="single" w:sz="4" w:space="0" w:color="auto"/>
              <w:right w:val="single" w:sz="4" w:space="0" w:color="auto"/>
            </w:tcBorders>
          </w:tcPr>
          <w:p w:rsidR="00497C0C" w:rsidRPr="00B052CF" w:rsidRDefault="00497C0C" w:rsidP="009516C6">
            <w:pPr>
              <w:suppressAutoHyphens/>
              <w:rPr>
                <w:rFonts w:ascii="Arial" w:hAnsi="Arial" w:cs="Arial"/>
                <w:color w:val="000000"/>
                <w:sz w:val="24"/>
                <w:szCs w:val="24"/>
              </w:rPr>
            </w:pPr>
            <w:r w:rsidRPr="00B052CF">
              <w:rPr>
                <w:rFonts w:ascii="Arial" w:hAnsi="Arial" w:cs="Arial"/>
                <w:color w:val="000000"/>
                <w:sz w:val="24"/>
                <w:szCs w:val="24"/>
              </w:rPr>
              <w:t>Busca Ativa</w:t>
            </w:r>
          </w:p>
        </w:tc>
        <w:tc>
          <w:tcPr>
            <w:tcW w:w="1965" w:type="dxa"/>
            <w:tcBorders>
              <w:top w:val="single" w:sz="4" w:space="0" w:color="auto"/>
              <w:left w:val="single" w:sz="4" w:space="0" w:color="auto"/>
              <w:bottom w:val="single" w:sz="4" w:space="0" w:color="auto"/>
            </w:tcBorders>
          </w:tcPr>
          <w:p w:rsidR="00497C0C" w:rsidRPr="00B052CF" w:rsidRDefault="00EF25C0" w:rsidP="00917B81">
            <w:pPr>
              <w:suppressAutoHyphens/>
              <w:spacing w:line="276" w:lineRule="auto"/>
              <w:jc w:val="center"/>
              <w:rPr>
                <w:rFonts w:ascii="Arial" w:hAnsi="Arial" w:cs="Arial"/>
                <w:sz w:val="24"/>
                <w:szCs w:val="24"/>
                <w:lang w:eastAsia="ar-SA"/>
              </w:rPr>
            </w:pPr>
            <w:r>
              <w:rPr>
                <w:rFonts w:ascii="Arial" w:hAnsi="Arial" w:cs="Arial"/>
                <w:sz w:val="24"/>
                <w:szCs w:val="24"/>
                <w:lang w:eastAsia="ar-SA"/>
              </w:rPr>
              <w:t>02</w:t>
            </w:r>
          </w:p>
        </w:tc>
      </w:tr>
      <w:tr w:rsidR="00497C0C" w:rsidRPr="00B052CF" w:rsidTr="00497C0C">
        <w:trPr>
          <w:trHeight w:val="140"/>
        </w:trPr>
        <w:tc>
          <w:tcPr>
            <w:tcW w:w="2263" w:type="dxa"/>
            <w:vMerge w:val="restart"/>
            <w:tcBorders>
              <w:top w:val="single" w:sz="4" w:space="0" w:color="auto"/>
              <w:right w:val="single" w:sz="4" w:space="0" w:color="auto"/>
            </w:tcBorders>
          </w:tcPr>
          <w:p w:rsidR="00CF3DB2" w:rsidRPr="00B052CF" w:rsidRDefault="00CF3DB2" w:rsidP="00F66721">
            <w:pPr>
              <w:suppressAutoHyphens/>
              <w:rPr>
                <w:rFonts w:ascii="Arial" w:hAnsi="Arial" w:cs="Arial"/>
                <w:color w:val="000000"/>
                <w:sz w:val="24"/>
                <w:szCs w:val="24"/>
              </w:rPr>
            </w:pPr>
          </w:p>
          <w:p w:rsidR="00497C0C" w:rsidRPr="00B052CF" w:rsidRDefault="00497C0C" w:rsidP="00F66721">
            <w:pPr>
              <w:suppressAutoHyphens/>
              <w:rPr>
                <w:rFonts w:ascii="Arial" w:hAnsi="Arial" w:cs="Arial"/>
                <w:color w:val="000000"/>
                <w:sz w:val="24"/>
                <w:szCs w:val="24"/>
              </w:rPr>
            </w:pPr>
            <w:r w:rsidRPr="00B052CF">
              <w:rPr>
                <w:rFonts w:ascii="Arial" w:hAnsi="Arial" w:cs="Arial"/>
                <w:color w:val="000000"/>
                <w:sz w:val="24"/>
                <w:szCs w:val="24"/>
              </w:rPr>
              <w:br/>
            </w:r>
          </w:p>
          <w:p w:rsidR="00497C0C" w:rsidRPr="00B052CF" w:rsidRDefault="00497C0C" w:rsidP="00F66721">
            <w:pPr>
              <w:suppressAutoHyphens/>
              <w:rPr>
                <w:rFonts w:ascii="Arial" w:hAnsi="Arial" w:cs="Arial"/>
                <w:color w:val="000000"/>
                <w:sz w:val="24"/>
                <w:szCs w:val="24"/>
              </w:rPr>
            </w:pPr>
            <w:r w:rsidRPr="00B052CF">
              <w:rPr>
                <w:rFonts w:ascii="Arial" w:hAnsi="Arial" w:cs="Arial"/>
                <w:color w:val="000000"/>
                <w:sz w:val="24"/>
                <w:szCs w:val="24"/>
              </w:rPr>
              <w:br/>
              <w:t>Encaminhamentos</w:t>
            </w:r>
          </w:p>
          <w:p w:rsidR="00497C0C" w:rsidRPr="00B052CF" w:rsidRDefault="00497C0C" w:rsidP="00E96E13">
            <w:pPr>
              <w:suppressAutoHyphens/>
              <w:rPr>
                <w:rFonts w:ascii="Arial" w:hAnsi="Arial" w:cs="Arial"/>
                <w:color w:val="000000"/>
                <w:sz w:val="24"/>
                <w:szCs w:val="24"/>
              </w:rPr>
            </w:pPr>
          </w:p>
          <w:p w:rsidR="00497C0C" w:rsidRPr="00B052CF" w:rsidRDefault="00497C0C" w:rsidP="00E96E13">
            <w:pPr>
              <w:suppressAutoHyphens/>
              <w:rPr>
                <w:rFonts w:ascii="Arial" w:hAnsi="Arial" w:cs="Arial"/>
                <w:color w:val="000000"/>
                <w:sz w:val="24"/>
                <w:szCs w:val="24"/>
              </w:rPr>
            </w:pPr>
          </w:p>
        </w:tc>
        <w:tc>
          <w:tcPr>
            <w:tcW w:w="5817" w:type="dxa"/>
            <w:gridSpan w:val="2"/>
            <w:tcBorders>
              <w:top w:val="single" w:sz="4" w:space="0" w:color="auto"/>
              <w:bottom w:val="single" w:sz="4" w:space="0" w:color="auto"/>
              <w:right w:val="single" w:sz="4" w:space="0" w:color="auto"/>
            </w:tcBorders>
          </w:tcPr>
          <w:p w:rsidR="00497C0C" w:rsidRPr="00B052CF" w:rsidRDefault="00497C0C" w:rsidP="00F66721">
            <w:pPr>
              <w:suppressAutoHyphens/>
              <w:rPr>
                <w:rFonts w:ascii="Arial" w:hAnsi="Arial" w:cs="Arial"/>
                <w:color w:val="000000"/>
                <w:sz w:val="24"/>
                <w:szCs w:val="24"/>
              </w:rPr>
            </w:pPr>
            <w:r w:rsidRPr="00B052CF">
              <w:rPr>
                <w:rFonts w:ascii="Arial" w:hAnsi="Arial" w:cs="Arial"/>
                <w:color w:val="000000"/>
                <w:sz w:val="24"/>
                <w:szCs w:val="24"/>
              </w:rPr>
              <w:t xml:space="preserve">Realização de Cadastro Único </w:t>
            </w:r>
          </w:p>
        </w:tc>
        <w:tc>
          <w:tcPr>
            <w:tcW w:w="1965" w:type="dxa"/>
            <w:tcBorders>
              <w:top w:val="single" w:sz="4" w:space="0" w:color="auto"/>
              <w:left w:val="single" w:sz="4" w:space="0" w:color="auto"/>
              <w:bottom w:val="single" w:sz="4" w:space="0" w:color="auto"/>
            </w:tcBorders>
          </w:tcPr>
          <w:p w:rsidR="00497C0C" w:rsidRPr="00B052CF" w:rsidRDefault="00962D9B" w:rsidP="00917B81">
            <w:pPr>
              <w:suppressAutoHyphens/>
              <w:spacing w:line="276" w:lineRule="auto"/>
              <w:jc w:val="center"/>
              <w:rPr>
                <w:rFonts w:ascii="Arial" w:hAnsi="Arial" w:cs="Arial"/>
                <w:sz w:val="24"/>
                <w:szCs w:val="24"/>
                <w:lang w:eastAsia="ar-SA"/>
              </w:rPr>
            </w:pPr>
            <w:r w:rsidRPr="00B052CF">
              <w:rPr>
                <w:rFonts w:ascii="Arial" w:hAnsi="Arial" w:cs="Arial"/>
                <w:sz w:val="24"/>
                <w:szCs w:val="24"/>
                <w:lang w:eastAsia="ar-SA"/>
              </w:rPr>
              <w:t>-</w:t>
            </w:r>
          </w:p>
        </w:tc>
      </w:tr>
      <w:tr w:rsidR="00497C0C" w:rsidRPr="00B052CF" w:rsidTr="00497C0C">
        <w:trPr>
          <w:trHeight w:val="140"/>
        </w:trPr>
        <w:tc>
          <w:tcPr>
            <w:tcW w:w="2263" w:type="dxa"/>
            <w:vMerge/>
            <w:tcBorders>
              <w:right w:val="single" w:sz="4" w:space="0" w:color="auto"/>
            </w:tcBorders>
          </w:tcPr>
          <w:p w:rsidR="00497C0C" w:rsidRPr="00B052CF" w:rsidRDefault="00497C0C" w:rsidP="00E96E13">
            <w:pPr>
              <w:suppressAutoHyphens/>
              <w:rPr>
                <w:rFonts w:ascii="Arial" w:hAnsi="Arial" w:cs="Arial"/>
                <w:color w:val="000000"/>
                <w:sz w:val="24"/>
                <w:szCs w:val="24"/>
              </w:rPr>
            </w:pPr>
          </w:p>
        </w:tc>
        <w:tc>
          <w:tcPr>
            <w:tcW w:w="5817" w:type="dxa"/>
            <w:gridSpan w:val="2"/>
            <w:tcBorders>
              <w:top w:val="single" w:sz="4" w:space="0" w:color="auto"/>
              <w:bottom w:val="single" w:sz="4" w:space="0" w:color="auto"/>
              <w:right w:val="single" w:sz="4" w:space="0" w:color="auto"/>
            </w:tcBorders>
          </w:tcPr>
          <w:p w:rsidR="00497C0C" w:rsidRPr="00B052CF" w:rsidRDefault="00497C0C" w:rsidP="00F66721">
            <w:pPr>
              <w:suppressAutoHyphens/>
              <w:rPr>
                <w:rFonts w:ascii="Arial" w:hAnsi="Arial" w:cs="Arial"/>
                <w:color w:val="000000"/>
                <w:sz w:val="24"/>
                <w:szCs w:val="24"/>
              </w:rPr>
            </w:pPr>
            <w:r w:rsidRPr="00B052CF">
              <w:rPr>
                <w:rFonts w:ascii="Arial" w:hAnsi="Arial" w:cs="Arial"/>
                <w:color w:val="000000"/>
                <w:sz w:val="24"/>
                <w:szCs w:val="24"/>
              </w:rPr>
              <w:t xml:space="preserve">Atualização de Cadastro Único </w:t>
            </w:r>
          </w:p>
        </w:tc>
        <w:tc>
          <w:tcPr>
            <w:tcW w:w="1965" w:type="dxa"/>
            <w:tcBorders>
              <w:top w:val="single" w:sz="4" w:space="0" w:color="auto"/>
              <w:left w:val="single" w:sz="4" w:space="0" w:color="auto"/>
              <w:bottom w:val="single" w:sz="4" w:space="0" w:color="auto"/>
            </w:tcBorders>
          </w:tcPr>
          <w:p w:rsidR="00497C0C" w:rsidRPr="00B052CF" w:rsidRDefault="00962D9B" w:rsidP="00917B81">
            <w:pPr>
              <w:suppressAutoHyphens/>
              <w:spacing w:line="276" w:lineRule="auto"/>
              <w:jc w:val="center"/>
              <w:rPr>
                <w:rFonts w:ascii="Arial" w:hAnsi="Arial" w:cs="Arial"/>
                <w:sz w:val="24"/>
                <w:szCs w:val="24"/>
                <w:lang w:eastAsia="ar-SA"/>
              </w:rPr>
            </w:pPr>
            <w:r w:rsidRPr="00B052CF">
              <w:rPr>
                <w:rFonts w:ascii="Arial" w:hAnsi="Arial" w:cs="Arial"/>
                <w:sz w:val="24"/>
                <w:szCs w:val="24"/>
                <w:lang w:eastAsia="ar-SA"/>
              </w:rPr>
              <w:t>-</w:t>
            </w:r>
          </w:p>
        </w:tc>
      </w:tr>
      <w:tr w:rsidR="00497C0C" w:rsidRPr="00B052CF" w:rsidTr="00497C0C">
        <w:trPr>
          <w:trHeight w:val="140"/>
        </w:trPr>
        <w:tc>
          <w:tcPr>
            <w:tcW w:w="2263" w:type="dxa"/>
            <w:vMerge/>
            <w:tcBorders>
              <w:right w:val="single" w:sz="4" w:space="0" w:color="auto"/>
            </w:tcBorders>
          </w:tcPr>
          <w:p w:rsidR="00497C0C" w:rsidRPr="00B052CF" w:rsidRDefault="00497C0C" w:rsidP="00E96E13">
            <w:pPr>
              <w:suppressAutoHyphens/>
              <w:rPr>
                <w:rFonts w:ascii="Arial" w:hAnsi="Arial" w:cs="Arial"/>
                <w:color w:val="000000"/>
                <w:sz w:val="24"/>
                <w:szCs w:val="24"/>
              </w:rPr>
            </w:pPr>
          </w:p>
        </w:tc>
        <w:tc>
          <w:tcPr>
            <w:tcW w:w="5817" w:type="dxa"/>
            <w:gridSpan w:val="2"/>
            <w:tcBorders>
              <w:top w:val="single" w:sz="4" w:space="0" w:color="auto"/>
              <w:bottom w:val="single" w:sz="4" w:space="0" w:color="auto"/>
              <w:right w:val="single" w:sz="4" w:space="0" w:color="auto"/>
            </w:tcBorders>
          </w:tcPr>
          <w:p w:rsidR="00497C0C" w:rsidRPr="00B052CF" w:rsidRDefault="00497C0C" w:rsidP="00F66721">
            <w:pPr>
              <w:suppressAutoHyphens/>
              <w:rPr>
                <w:rFonts w:ascii="Arial" w:hAnsi="Arial" w:cs="Arial"/>
                <w:color w:val="000000"/>
                <w:sz w:val="24"/>
                <w:szCs w:val="24"/>
              </w:rPr>
            </w:pPr>
            <w:r w:rsidRPr="00B052CF">
              <w:rPr>
                <w:rFonts w:ascii="Arial" w:hAnsi="Arial" w:cs="Arial"/>
                <w:color w:val="000000"/>
                <w:sz w:val="24"/>
                <w:szCs w:val="24"/>
              </w:rPr>
              <w:t>Benefício de Prestação Continuada-BPC</w:t>
            </w:r>
          </w:p>
        </w:tc>
        <w:tc>
          <w:tcPr>
            <w:tcW w:w="1965" w:type="dxa"/>
            <w:tcBorders>
              <w:top w:val="single" w:sz="4" w:space="0" w:color="auto"/>
              <w:left w:val="single" w:sz="4" w:space="0" w:color="auto"/>
              <w:bottom w:val="single" w:sz="4" w:space="0" w:color="auto"/>
            </w:tcBorders>
          </w:tcPr>
          <w:p w:rsidR="00497C0C" w:rsidRPr="00B052CF" w:rsidRDefault="00962D9B" w:rsidP="00917B81">
            <w:pPr>
              <w:suppressAutoHyphens/>
              <w:spacing w:line="276" w:lineRule="auto"/>
              <w:jc w:val="center"/>
              <w:rPr>
                <w:rFonts w:ascii="Arial" w:hAnsi="Arial" w:cs="Arial"/>
                <w:sz w:val="24"/>
                <w:szCs w:val="24"/>
                <w:lang w:eastAsia="ar-SA"/>
              </w:rPr>
            </w:pPr>
            <w:r w:rsidRPr="00B052CF">
              <w:rPr>
                <w:rFonts w:ascii="Arial" w:hAnsi="Arial" w:cs="Arial"/>
                <w:sz w:val="24"/>
                <w:szCs w:val="24"/>
                <w:lang w:eastAsia="ar-SA"/>
              </w:rPr>
              <w:t>-</w:t>
            </w:r>
          </w:p>
        </w:tc>
      </w:tr>
      <w:tr w:rsidR="00497C0C" w:rsidRPr="00B052CF" w:rsidTr="00497C0C">
        <w:trPr>
          <w:trHeight w:val="140"/>
        </w:trPr>
        <w:tc>
          <w:tcPr>
            <w:tcW w:w="2263" w:type="dxa"/>
            <w:vMerge/>
            <w:tcBorders>
              <w:right w:val="single" w:sz="4" w:space="0" w:color="auto"/>
            </w:tcBorders>
          </w:tcPr>
          <w:p w:rsidR="00497C0C" w:rsidRPr="00B052CF" w:rsidRDefault="00497C0C" w:rsidP="00E96E13">
            <w:pPr>
              <w:suppressAutoHyphens/>
              <w:rPr>
                <w:rFonts w:ascii="Arial" w:hAnsi="Arial" w:cs="Arial"/>
                <w:color w:val="000000"/>
                <w:sz w:val="24"/>
                <w:szCs w:val="24"/>
              </w:rPr>
            </w:pPr>
          </w:p>
        </w:tc>
        <w:tc>
          <w:tcPr>
            <w:tcW w:w="5817" w:type="dxa"/>
            <w:gridSpan w:val="2"/>
            <w:tcBorders>
              <w:top w:val="single" w:sz="4" w:space="0" w:color="auto"/>
              <w:bottom w:val="single" w:sz="4" w:space="0" w:color="auto"/>
              <w:right w:val="single" w:sz="4" w:space="0" w:color="auto"/>
            </w:tcBorders>
          </w:tcPr>
          <w:p w:rsidR="00497C0C" w:rsidRPr="00B052CF" w:rsidRDefault="00497C0C" w:rsidP="00F66721">
            <w:pPr>
              <w:suppressAutoHyphens/>
              <w:rPr>
                <w:rFonts w:ascii="Arial" w:hAnsi="Arial" w:cs="Arial"/>
                <w:color w:val="000000"/>
                <w:sz w:val="24"/>
                <w:szCs w:val="24"/>
              </w:rPr>
            </w:pPr>
            <w:r w:rsidRPr="00B052CF">
              <w:rPr>
                <w:rFonts w:ascii="Arial" w:hAnsi="Arial" w:cs="Arial"/>
                <w:color w:val="000000"/>
                <w:sz w:val="24"/>
                <w:szCs w:val="24"/>
              </w:rPr>
              <w:t>CRAS</w:t>
            </w:r>
          </w:p>
        </w:tc>
        <w:tc>
          <w:tcPr>
            <w:tcW w:w="1965" w:type="dxa"/>
            <w:tcBorders>
              <w:top w:val="single" w:sz="4" w:space="0" w:color="auto"/>
              <w:left w:val="single" w:sz="4" w:space="0" w:color="auto"/>
              <w:bottom w:val="single" w:sz="4" w:space="0" w:color="auto"/>
            </w:tcBorders>
          </w:tcPr>
          <w:p w:rsidR="00497C0C" w:rsidRPr="00B052CF" w:rsidRDefault="00AF7B7A" w:rsidP="00917B81">
            <w:pPr>
              <w:suppressAutoHyphens/>
              <w:spacing w:line="276" w:lineRule="auto"/>
              <w:jc w:val="center"/>
              <w:rPr>
                <w:rFonts w:ascii="Arial" w:hAnsi="Arial" w:cs="Arial"/>
                <w:sz w:val="24"/>
                <w:szCs w:val="24"/>
                <w:lang w:eastAsia="ar-SA"/>
              </w:rPr>
            </w:pPr>
            <w:r w:rsidRPr="00B052CF">
              <w:rPr>
                <w:rFonts w:ascii="Arial" w:hAnsi="Arial" w:cs="Arial"/>
                <w:sz w:val="24"/>
                <w:szCs w:val="24"/>
                <w:lang w:eastAsia="ar-SA"/>
              </w:rPr>
              <w:t>-</w:t>
            </w:r>
          </w:p>
        </w:tc>
      </w:tr>
      <w:tr w:rsidR="00497C0C" w:rsidRPr="00B052CF" w:rsidTr="00497C0C">
        <w:trPr>
          <w:trHeight w:val="140"/>
        </w:trPr>
        <w:tc>
          <w:tcPr>
            <w:tcW w:w="2263" w:type="dxa"/>
            <w:vMerge/>
            <w:tcBorders>
              <w:right w:val="single" w:sz="4" w:space="0" w:color="auto"/>
            </w:tcBorders>
          </w:tcPr>
          <w:p w:rsidR="00497C0C" w:rsidRPr="00B052CF" w:rsidRDefault="00497C0C" w:rsidP="00E96E13">
            <w:pPr>
              <w:suppressAutoHyphens/>
              <w:rPr>
                <w:rFonts w:ascii="Arial" w:hAnsi="Arial" w:cs="Arial"/>
                <w:color w:val="000000"/>
                <w:sz w:val="24"/>
                <w:szCs w:val="24"/>
              </w:rPr>
            </w:pPr>
          </w:p>
        </w:tc>
        <w:tc>
          <w:tcPr>
            <w:tcW w:w="5817" w:type="dxa"/>
            <w:gridSpan w:val="2"/>
            <w:tcBorders>
              <w:top w:val="single" w:sz="4" w:space="0" w:color="auto"/>
              <w:bottom w:val="single" w:sz="4" w:space="0" w:color="auto"/>
              <w:right w:val="single" w:sz="4" w:space="0" w:color="auto"/>
            </w:tcBorders>
          </w:tcPr>
          <w:p w:rsidR="00497C0C" w:rsidRPr="00B052CF" w:rsidRDefault="00497C0C" w:rsidP="00F66721">
            <w:pPr>
              <w:suppressAutoHyphens/>
              <w:rPr>
                <w:rFonts w:ascii="Arial" w:hAnsi="Arial" w:cs="Arial"/>
                <w:color w:val="000000"/>
                <w:sz w:val="24"/>
                <w:szCs w:val="24"/>
              </w:rPr>
            </w:pPr>
            <w:r w:rsidRPr="00B052CF">
              <w:rPr>
                <w:rFonts w:ascii="Arial" w:hAnsi="Arial" w:cs="Arial"/>
                <w:color w:val="000000"/>
                <w:sz w:val="24"/>
                <w:szCs w:val="24"/>
              </w:rPr>
              <w:t>SCFV – Crianças e Adolescentes</w:t>
            </w:r>
          </w:p>
        </w:tc>
        <w:tc>
          <w:tcPr>
            <w:tcW w:w="1965" w:type="dxa"/>
            <w:tcBorders>
              <w:top w:val="single" w:sz="4" w:space="0" w:color="auto"/>
              <w:left w:val="single" w:sz="4" w:space="0" w:color="auto"/>
              <w:bottom w:val="single" w:sz="4" w:space="0" w:color="auto"/>
            </w:tcBorders>
          </w:tcPr>
          <w:p w:rsidR="00497C0C" w:rsidRPr="00B052CF" w:rsidRDefault="00962D9B" w:rsidP="00917B81">
            <w:pPr>
              <w:suppressAutoHyphens/>
              <w:spacing w:line="276" w:lineRule="auto"/>
              <w:jc w:val="center"/>
              <w:rPr>
                <w:rFonts w:ascii="Arial" w:hAnsi="Arial" w:cs="Arial"/>
                <w:sz w:val="24"/>
                <w:szCs w:val="24"/>
                <w:lang w:eastAsia="ar-SA"/>
              </w:rPr>
            </w:pPr>
            <w:r w:rsidRPr="00B052CF">
              <w:rPr>
                <w:rFonts w:ascii="Arial" w:hAnsi="Arial" w:cs="Arial"/>
                <w:sz w:val="24"/>
                <w:szCs w:val="24"/>
                <w:lang w:eastAsia="ar-SA"/>
              </w:rPr>
              <w:t>-</w:t>
            </w:r>
          </w:p>
        </w:tc>
      </w:tr>
      <w:tr w:rsidR="00497C0C" w:rsidRPr="00B052CF" w:rsidTr="00497C0C">
        <w:trPr>
          <w:trHeight w:val="140"/>
        </w:trPr>
        <w:tc>
          <w:tcPr>
            <w:tcW w:w="2263" w:type="dxa"/>
            <w:vMerge/>
            <w:tcBorders>
              <w:right w:val="single" w:sz="4" w:space="0" w:color="auto"/>
            </w:tcBorders>
          </w:tcPr>
          <w:p w:rsidR="00497C0C" w:rsidRPr="00B052CF" w:rsidRDefault="00497C0C" w:rsidP="00E96E13">
            <w:pPr>
              <w:suppressAutoHyphens/>
              <w:rPr>
                <w:rFonts w:ascii="Arial" w:hAnsi="Arial" w:cs="Arial"/>
                <w:color w:val="000000"/>
                <w:sz w:val="24"/>
                <w:szCs w:val="24"/>
              </w:rPr>
            </w:pPr>
          </w:p>
        </w:tc>
        <w:tc>
          <w:tcPr>
            <w:tcW w:w="5817" w:type="dxa"/>
            <w:gridSpan w:val="2"/>
            <w:tcBorders>
              <w:top w:val="single" w:sz="4" w:space="0" w:color="auto"/>
              <w:bottom w:val="single" w:sz="4" w:space="0" w:color="auto"/>
              <w:right w:val="single" w:sz="4" w:space="0" w:color="auto"/>
            </w:tcBorders>
          </w:tcPr>
          <w:p w:rsidR="00497C0C" w:rsidRPr="00B052CF" w:rsidRDefault="00497C0C" w:rsidP="00F66721">
            <w:pPr>
              <w:suppressAutoHyphens/>
              <w:rPr>
                <w:rFonts w:ascii="Arial" w:hAnsi="Arial" w:cs="Arial"/>
                <w:color w:val="000000"/>
                <w:sz w:val="24"/>
                <w:szCs w:val="24"/>
              </w:rPr>
            </w:pPr>
            <w:r w:rsidRPr="00B052CF">
              <w:rPr>
                <w:rFonts w:ascii="Arial" w:hAnsi="Arial" w:cs="Arial"/>
                <w:color w:val="000000"/>
                <w:sz w:val="24"/>
                <w:szCs w:val="24"/>
              </w:rPr>
              <w:t>Centro de Convivência do Idoso - CCI</w:t>
            </w:r>
          </w:p>
        </w:tc>
        <w:tc>
          <w:tcPr>
            <w:tcW w:w="1965" w:type="dxa"/>
            <w:tcBorders>
              <w:top w:val="single" w:sz="4" w:space="0" w:color="auto"/>
              <w:left w:val="single" w:sz="4" w:space="0" w:color="auto"/>
              <w:bottom w:val="single" w:sz="4" w:space="0" w:color="auto"/>
            </w:tcBorders>
          </w:tcPr>
          <w:p w:rsidR="00497C0C" w:rsidRPr="00B052CF" w:rsidRDefault="00962D9B" w:rsidP="00917B81">
            <w:pPr>
              <w:suppressAutoHyphens/>
              <w:spacing w:line="276" w:lineRule="auto"/>
              <w:jc w:val="center"/>
              <w:rPr>
                <w:rFonts w:ascii="Arial" w:hAnsi="Arial" w:cs="Arial"/>
                <w:sz w:val="24"/>
                <w:szCs w:val="24"/>
                <w:lang w:eastAsia="ar-SA"/>
              </w:rPr>
            </w:pPr>
            <w:r w:rsidRPr="00B052CF">
              <w:rPr>
                <w:rFonts w:ascii="Arial" w:hAnsi="Arial" w:cs="Arial"/>
                <w:sz w:val="24"/>
                <w:szCs w:val="24"/>
                <w:lang w:eastAsia="ar-SA"/>
              </w:rPr>
              <w:t>-</w:t>
            </w:r>
          </w:p>
        </w:tc>
      </w:tr>
      <w:tr w:rsidR="00497C0C" w:rsidRPr="00B052CF" w:rsidTr="00497C0C">
        <w:trPr>
          <w:trHeight w:val="140"/>
        </w:trPr>
        <w:tc>
          <w:tcPr>
            <w:tcW w:w="2263" w:type="dxa"/>
            <w:vMerge/>
            <w:tcBorders>
              <w:right w:val="single" w:sz="4" w:space="0" w:color="auto"/>
            </w:tcBorders>
          </w:tcPr>
          <w:p w:rsidR="00497C0C" w:rsidRPr="00B052CF" w:rsidRDefault="00497C0C" w:rsidP="00E96E13">
            <w:pPr>
              <w:suppressAutoHyphens/>
              <w:rPr>
                <w:rFonts w:ascii="Arial" w:hAnsi="Arial" w:cs="Arial"/>
                <w:color w:val="000000"/>
                <w:sz w:val="24"/>
                <w:szCs w:val="24"/>
              </w:rPr>
            </w:pPr>
          </w:p>
        </w:tc>
        <w:tc>
          <w:tcPr>
            <w:tcW w:w="5817" w:type="dxa"/>
            <w:gridSpan w:val="2"/>
            <w:tcBorders>
              <w:top w:val="single" w:sz="4" w:space="0" w:color="auto"/>
              <w:bottom w:val="single" w:sz="4" w:space="0" w:color="auto"/>
              <w:right w:val="single" w:sz="4" w:space="0" w:color="auto"/>
            </w:tcBorders>
          </w:tcPr>
          <w:p w:rsidR="00497C0C" w:rsidRPr="00B052CF" w:rsidRDefault="00497C0C" w:rsidP="00F66721">
            <w:pPr>
              <w:suppressAutoHyphens/>
              <w:rPr>
                <w:rFonts w:ascii="Arial" w:hAnsi="Arial" w:cs="Arial"/>
                <w:color w:val="000000"/>
                <w:sz w:val="24"/>
                <w:szCs w:val="24"/>
              </w:rPr>
            </w:pPr>
            <w:r w:rsidRPr="00B052CF">
              <w:rPr>
                <w:rFonts w:ascii="Arial" w:hAnsi="Arial" w:cs="Arial"/>
                <w:color w:val="000000"/>
                <w:sz w:val="24"/>
                <w:szCs w:val="24"/>
              </w:rPr>
              <w:t>CREAS</w:t>
            </w:r>
          </w:p>
        </w:tc>
        <w:tc>
          <w:tcPr>
            <w:tcW w:w="1965" w:type="dxa"/>
            <w:tcBorders>
              <w:top w:val="single" w:sz="4" w:space="0" w:color="auto"/>
              <w:left w:val="single" w:sz="4" w:space="0" w:color="auto"/>
              <w:bottom w:val="single" w:sz="4" w:space="0" w:color="auto"/>
            </w:tcBorders>
          </w:tcPr>
          <w:p w:rsidR="00497C0C" w:rsidRPr="00B052CF" w:rsidRDefault="00962D9B" w:rsidP="00917B81">
            <w:pPr>
              <w:suppressAutoHyphens/>
              <w:spacing w:line="276" w:lineRule="auto"/>
              <w:jc w:val="center"/>
              <w:rPr>
                <w:rFonts w:ascii="Arial" w:hAnsi="Arial" w:cs="Arial"/>
                <w:sz w:val="24"/>
                <w:szCs w:val="24"/>
                <w:lang w:eastAsia="ar-SA"/>
              </w:rPr>
            </w:pPr>
            <w:r w:rsidRPr="00B052CF">
              <w:rPr>
                <w:rFonts w:ascii="Arial" w:hAnsi="Arial" w:cs="Arial"/>
                <w:sz w:val="24"/>
                <w:szCs w:val="24"/>
                <w:lang w:eastAsia="ar-SA"/>
              </w:rPr>
              <w:t>-</w:t>
            </w:r>
          </w:p>
        </w:tc>
      </w:tr>
      <w:tr w:rsidR="00497C0C" w:rsidRPr="00B052CF" w:rsidTr="00497C0C">
        <w:trPr>
          <w:trHeight w:val="140"/>
        </w:trPr>
        <w:tc>
          <w:tcPr>
            <w:tcW w:w="2263" w:type="dxa"/>
            <w:vMerge/>
            <w:tcBorders>
              <w:bottom w:val="single" w:sz="4" w:space="0" w:color="auto"/>
              <w:right w:val="single" w:sz="4" w:space="0" w:color="auto"/>
            </w:tcBorders>
          </w:tcPr>
          <w:p w:rsidR="00497C0C" w:rsidRPr="00B052CF" w:rsidRDefault="00497C0C" w:rsidP="00E96E13">
            <w:pPr>
              <w:suppressAutoHyphens/>
              <w:rPr>
                <w:rFonts w:ascii="Arial" w:hAnsi="Arial" w:cs="Arial"/>
                <w:color w:val="000000"/>
                <w:sz w:val="24"/>
                <w:szCs w:val="24"/>
              </w:rPr>
            </w:pPr>
          </w:p>
        </w:tc>
        <w:tc>
          <w:tcPr>
            <w:tcW w:w="5817" w:type="dxa"/>
            <w:gridSpan w:val="2"/>
            <w:tcBorders>
              <w:top w:val="single" w:sz="4" w:space="0" w:color="auto"/>
              <w:bottom w:val="single" w:sz="4" w:space="0" w:color="auto"/>
              <w:right w:val="single" w:sz="4" w:space="0" w:color="auto"/>
            </w:tcBorders>
          </w:tcPr>
          <w:p w:rsidR="00497C0C" w:rsidRPr="00B052CF" w:rsidRDefault="00497C0C" w:rsidP="00F66721">
            <w:pPr>
              <w:suppressAutoHyphens/>
              <w:rPr>
                <w:rFonts w:ascii="Arial" w:hAnsi="Arial" w:cs="Arial"/>
                <w:color w:val="000000"/>
                <w:sz w:val="24"/>
                <w:szCs w:val="24"/>
              </w:rPr>
            </w:pPr>
            <w:r w:rsidRPr="00B052CF">
              <w:rPr>
                <w:rFonts w:ascii="Arial" w:hAnsi="Arial" w:cs="Arial"/>
                <w:color w:val="000000"/>
                <w:sz w:val="24"/>
                <w:szCs w:val="24"/>
              </w:rPr>
              <w:t xml:space="preserve">Rede (CAPS, Saúde, Educação, Conselho Tutelar, </w:t>
            </w:r>
            <w:r w:rsidRPr="00B052CF">
              <w:rPr>
                <w:rFonts w:ascii="Arial" w:hAnsi="Arial" w:cs="Arial"/>
                <w:color w:val="000000"/>
                <w:sz w:val="24"/>
                <w:szCs w:val="24"/>
              </w:rPr>
              <w:lastRenderedPageBreak/>
              <w:t>entre outros)</w:t>
            </w:r>
          </w:p>
        </w:tc>
        <w:tc>
          <w:tcPr>
            <w:tcW w:w="1965" w:type="dxa"/>
            <w:tcBorders>
              <w:top w:val="single" w:sz="4" w:space="0" w:color="auto"/>
              <w:left w:val="single" w:sz="4" w:space="0" w:color="auto"/>
              <w:bottom w:val="single" w:sz="4" w:space="0" w:color="auto"/>
            </w:tcBorders>
          </w:tcPr>
          <w:p w:rsidR="00497C0C" w:rsidRPr="00B052CF" w:rsidRDefault="00962D9B" w:rsidP="00917B81">
            <w:pPr>
              <w:suppressAutoHyphens/>
              <w:spacing w:line="276" w:lineRule="auto"/>
              <w:jc w:val="center"/>
              <w:rPr>
                <w:rFonts w:ascii="Arial" w:hAnsi="Arial" w:cs="Arial"/>
                <w:sz w:val="24"/>
                <w:szCs w:val="24"/>
                <w:lang w:eastAsia="ar-SA"/>
              </w:rPr>
            </w:pPr>
            <w:r w:rsidRPr="00B052CF">
              <w:rPr>
                <w:rFonts w:ascii="Arial" w:hAnsi="Arial" w:cs="Arial"/>
                <w:sz w:val="24"/>
                <w:szCs w:val="24"/>
                <w:lang w:eastAsia="ar-SA"/>
              </w:rPr>
              <w:lastRenderedPageBreak/>
              <w:t>-</w:t>
            </w:r>
          </w:p>
        </w:tc>
      </w:tr>
      <w:tr w:rsidR="00CF3DB2" w:rsidRPr="00B052CF" w:rsidTr="00497C0C">
        <w:trPr>
          <w:trHeight w:val="140"/>
        </w:trPr>
        <w:tc>
          <w:tcPr>
            <w:tcW w:w="2263" w:type="dxa"/>
            <w:vMerge w:val="restart"/>
            <w:tcBorders>
              <w:top w:val="single" w:sz="4" w:space="0" w:color="auto"/>
              <w:right w:val="single" w:sz="8" w:space="0" w:color="auto"/>
            </w:tcBorders>
          </w:tcPr>
          <w:p w:rsidR="00CF3DB2" w:rsidRPr="00B052CF" w:rsidRDefault="00CF3DB2" w:rsidP="00FF2DFD">
            <w:pPr>
              <w:suppressAutoHyphens/>
              <w:rPr>
                <w:rFonts w:ascii="Arial" w:hAnsi="Arial" w:cs="Arial"/>
                <w:color w:val="000000"/>
                <w:sz w:val="24"/>
                <w:szCs w:val="24"/>
              </w:rPr>
            </w:pPr>
            <w:r w:rsidRPr="00B052CF">
              <w:rPr>
                <w:rFonts w:ascii="Arial" w:hAnsi="Arial" w:cs="Arial"/>
                <w:color w:val="000000"/>
                <w:sz w:val="24"/>
                <w:szCs w:val="24"/>
              </w:rPr>
              <w:lastRenderedPageBreak/>
              <w:br/>
            </w:r>
          </w:p>
          <w:p w:rsidR="00CF3DB2" w:rsidRPr="00B052CF" w:rsidRDefault="00CF3DB2" w:rsidP="00FF2DFD">
            <w:pPr>
              <w:suppressAutoHyphens/>
              <w:rPr>
                <w:rFonts w:ascii="Arial" w:hAnsi="Arial" w:cs="Arial"/>
                <w:color w:val="000000"/>
                <w:sz w:val="24"/>
                <w:szCs w:val="24"/>
              </w:rPr>
            </w:pPr>
          </w:p>
          <w:p w:rsidR="00CF3DB2" w:rsidRPr="00B052CF" w:rsidRDefault="00CF3DB2" w:rsidP="00FF2DFD">
            <w:pPr>
              <w:suppressAutoHyphens/>
              <w:rPr>
                <w:rFonts w:ascii="Arial" w:hAnsi="Arial" w:cs="Arial"/>
                <w:color w:val="000000"/>
                <w:sz w:val="24"/>
                <w:szCs w:val="24"/>
              </w:rPr>
            </w:pPr>
            <w:r w:rsidRPr="00B052CF">
              <w:rPr>
                <w:rFonts w:ascii="Arial" w:hAnsi="Arial" w:cs="Arial"/>
                <w:color w:val="000000"/>
                <w:sz w:val="24"/>
                <w:szCs w:val="24"/>
              </w:rPr>
              <w:t>Reuniões</w:t>
            </w:r>
          </w:p>
        </w:tc>
        <w:tc>
          <w:tcPr>
            <w:tcW w:w="5817" w:type="dxa"/>
            <w:gridSpan w:val="2"/>
            <w:tcBorders>
              <w:top w:val="single" w:sz="4" w:space="0" w:color="auto"/>
              <w:left w:val="single" w:sz="8" w:space="0" w:color="auto"/>
              <w:bottom w:val="single" w:sz="4" w:space="0" w:color="auto"/>
              <w:right w:val="single" w:sz="4" w:space="0" w:color="auto"/>
            </w:tcBorders>
          </w:tcPr>
          <w:p w:rsidR="00CF3DB2" w:rsidRPr="00B052CF" w:rsidRDefault="00CF3DB2" w:rsidP="00FF2DFD">
            <w:pPr>
              <w:suppressAutoHyphens/>
              <w:rPr>
                <w:rFonts w:ascii="Arial" w:hAnsi="Arial" w:cs="Arial"/>
                <w:color w:val="000000"/>
                <w:sz w:val="24"/>
                <w:szCs w:val="24"/>
              </w:rPr>
            </w:pPr>
            <w:r w:rsidRPr="00B052CF">
              <w:rPr>
                <w:rFonts w:ascii="Arial" w:hAnsi="Arial" w:cs="Arial"/>
                <w:color w:val="000000"/>
                <w:sz w:val="24"/>
                <w:szCs w:val="24"/>
              </w:rPr>
              <w:t>Rede Socioassistencial Direta – Secretaria de Desenvolvimento Social</w:t>
            </w:r>
          </w:p>
        </w:tc>
        <w:tc>
          <w:tcPr>
            <w:tcW w:w="1965" w:type="dxa"/>
            <w:tcBorders>
              <w:top w:val="single" w:sz="4" w:space="0" w:color="auto"/>
              <w:left w:val="single" w:sz="4" w:space="0" w:color="auto"/>
              <w:bottom w:val="single" w:sz="4" w:space="0" w:color="auto"/>
            </w:tcBorders>
          </w:tcPr>
          <w:p w:rsidR="00CF3DB2" w:rsidRPr="00B052CF" w:rsidRDefault="004D1E23" w:rsidP="002D1C3C">
            <w:pPr>
              <w:suppressAutoHyphens/>
              <w:spacing w:line="276" w:lineRule="auto"/>
              <w:jc w:val="center"/>
              <w:rPr>
                <w:rFonts w:ascii="Arial" w:hAnsi="Arial" w:cs="Arial"/>
                <w:sz w:val="24"/>
                <w:szCs w:val="24"/>
                <w:lang w:eastAsia="ar-SA"/>
              </w:rPr>
            </w:pPr>
            <w:r w:rsidRPr="00B052CF">
              <w:rPr>
                <w:rFonts w:ascii="Arial" w:hAnsi="Arial" w:cs="Arial"/>
                <w:sz w:val="24"/>
                <w:szCs w:val="24"/>
                <w:lang w:eastAsia="ar-SA"/>
              </w:rPr>
              <w:t>-</w:t>
            </w:r>
          </w:p>
        </w:tc>
      </w:tr>
      <w:tr w:rsidR="00CF3DB2" w:rsidRPr="00B052CF" w:rsidTr="00497C0C">
        <w:trPr>
          <w:trHeight w:val="140"/>
        </w:trPr>
        <w:tc>
          <w:tcPr>
            <w:tcW w:w="2263" w:type="dxa"/>
            <w:vMerge/>
            <w:tcBorders>
              <w:right w:val="single" w:sz="8" w:space="0" w:color="auto"/>
            </w:tcBorders>
          </w:tcPr>
          <w:p w:rsidR="00CF3DB2" w:rsidRPr="00B052CF" w:rsidRDefault="00CF3DB2" w:rsidP="00FF2DFD">
            <w:pPr>
              <w:suppressAutoHyphens/>
              <w:rPr>
                <w:rFonts w:ascii="Arial" w:hAnsi="Arial" w:cs="Arial"/>
                <w:color w:val="000000"/>
                <w:sz w:val="24"/>
                <w:szCs w:val="24"/>
              </w:rPr>
            </w:pPr>
          </w:p>
        </w:tc>
        <w:tc>
          <w:tcPr>
            <w:tcW w:w="5817" w:type="dxa"/>
            <w:gridSpan w:val="2"/>
            <w:tcBorders>
              <w:top w:val="single" w:sz="4" w:space="0" w:color="auto"/>
              <w:left w:val="single" w:sz="8" w:space="0" w:color="auto"/>
              <w:bottom w:val="single" w:sz="4" w:space="0" w:color="auto"/>
              <w:right w:val="single" w:sz="4" w:space="0" w:color="auto"/>
            </w:tcBorders>
          </w:tcPr>
          <w:p w:rsidR="00CF3DB2" w:rsidRPr="00B052CF" w:rsidRDefault="00CF3DB2" w:rsidP="00FF2DFD">
            <w:pPr>
              <w:suppressAutoHyphens/>
              <w:rPr>
                <w:rFonts w:ascii="Arial" w:hAnsi="Arial" w:cs="Arial"/>
                <w:color w:val="000000"/>
                <w:sz w:val="24"/>
                <w:szCs w:val="24"/>
              </w:rPr>
            </w:pPr>
            <w:r w:rsidRPr="00B052CF">
              <w:rPr>
                <w:rFonts w:ascii="Arial" w:hAnsi="Arial" w:cs="Arial"/>
                <w:color w:val="000000"/>
                <w:sz w:val="24"/>
                <w:szCs w:val="24"/>
              </w:rPr>
              <w:t>Rede Socioassistencial Indireta</w:t>
            </w:r>
          </w:p>
        </w:tc>
        <w:tc>
          <w:tcPr>
            <w:tcW w:w="1965" w:type="dxa"/>
            <w:tcBorders>
              <w:top w:val="single" w:sz="4" w:space="0" w:color="auto"/>
              <w:left w:val="single" w:sz="4" w:space="0" w:color="auto"/>
              <w:bottom w:val="single" w:sz="4" w:space="0" w:color="auto"/>
            </w:tcBorders>
          </w:tcPr>
          <w:p w:rsidR="00CF3DB2" w:rsidRPr="00B052CF" w:rsidRDefault="00962D9B" w:rsidP="002D1C3C">
            <w:pPr>
              <w:suppressAutoHyphens/>
              <w:spacing w:line="276" w:lineRule="auto"/>
              <w:jc w:val="center"/>
              <w:rPr>
                <w:rFonts w:ascii="Arial" w:hAnsi="Arial" w:cs="Arial"/>
                <w:sz w:val="24"/>
                <w:szCs w:val="24"/>
                <w:lang w:eastAsia="ar-SA"/>
              </w:rPr>
            </w:pPr>
            <w:r w:rsidRPr="00B052CF">
              <w:rPr>
                <w:rFonts w:ascii="Arial" w:hAnsi="Arial" w:cs="Arial"/>
                <w:sz w:val="24"/>
                <w:szCs w:val="24"/>
                <w:lang w:eastAsia="ar-SA"/>
              </w:rPr>
              <w:t>-</w:t>
            </w:r>
          </w:p>
        </w:tc>
      </w:tr>
      <w:tr w:rsidR="00CF3DB2" w:rsidRPr="00B052CF" w:rsidTr="00BE53EB">
        <w:trPr>
          <w:trHeight w:val="450"/>
        </w:trPr>
        <w:tc>
          <w:tcPr>
            <w:tcW w:w="2263" w:type="dxa"/>
            <w:vMerge/>
            <w:tcBorders>
              <w:right w:val="single" w:sz="8" w:space="0" w:color="auto"/>
            </w:tcBorders>
          </w:tcPr>
          <w:p w:rsidR="00CF3DB2" w:rsidRPr="00B052CF" w:rsidRDefault="00CF3DB2" w:rsidP="00FF2DFD">
            <w:pPr>
              <w:suppressAutoHyphens/>
              <w:rPr>
                <w:rFonts w:ascii="Arial" w:hAnsi="Arial" w:cs="Arial"/>
                <w:color w:val="000000"/>
                <w:sz w:val="24"/>
                <w:szCs w:val="24"/>
              </w:rPr>
            </w:pPr>
          </w:p>
        </w:tc>
        <w:tc>
          <w:tcPr>
            <w:tcW w:w="5817" w:type="dxa"/>
            <w:gridSpan w:val="2"/>
            <w:tcBorders>
              <w:top w:val="single" w:sz="4" w:space="0" w:color="auto"/>
              <w:left w:val="single" w:sz="8" w:space="0" w:color="auto"/>
              <w:bottom w:val="single" w:sz="4" w:space="0" w:color="auto"/>
              <w:right w:val="single" w:sz="4" w:space="0" w:color="auto"/>
            </w:tcBorders>
          </w:tcPr>
          <w:p w:rsidR="00CF3DB2" w:rsidRPr="00B052CF" w:rsidRDefault="00CF3DB2" w:rsidP="00FF2DFD">
            <w:pPr>
              <w:suppressAutoHyphens/>
              <w:rPr>
                <w:rFonts w:ascii="Arial" w:hAnsi="Arial" w:cs="Arial"/>
                <w:color w:val="000000"/>
                <w:sz w:val="24"/>
                <w:szCs w:val="24"/>
              </w:rPr>
            </w:pPr>
            <w:r w:rsidRPr="00B052CF">
              <w:rPr>
                <w:rFonts w:ascii="Arial" w:hAnsi="Arial" w:cs="Arial"/>
                <w:color w:val="000000"/>
                <w:sz w:val="24"/>
                <w:szCs w:val="24"/>
              </w:rPr>
              <w:t xml:space="preserve">Rede </w:t>
            </w:r>
            <w:proofErr w:type="spellStart"/>
            <w:r w:rsidRPr="00B052CF">
              <w:rPr>
                <w:rFonts w:ascii="Arial" w:hAnsi="Arial" w:cs="Arial"/>
                <w:color w:val="000000"/>
                <w:sz w:val="24"/>
                <w:szCs w:val="24"/>
              </w:rPr>
              <w:t>Intersetorial</w:t>
            </w:r>
            <w:proofErr w:type="spellEnd"/>
            <w:r w:rsidRPr="00B052CF">
              <w:rPr>
                <w:rFonts w:ascii="Arial" w:hAnsi="Arial" w:cs="Arial"/>
                <w:color w:val="000000"/>
                <w:sz w:val="24"/>
                <w:szCs w:val="24"/>
              </w:rPr>
              <w:t xml:space="preserve"> (</w:t>
            </w:r>
            <w:proofErr w:type="spellStart"/>
            <w:r w:rsidRPr="00B052CF">
              <w:rPr>
                <w:rFonts w:ascii="Arial" w:hAnsi="Arial" w:cs="Arial"/>
                <w:color w:val="000000"/>
                <w:sz w:val="24"/>
                <w:szCs w:val="24"/>
              </w:rPr>
              <w:t>Caps</w:t>
            </w:r>
            <w:proofErr w:type="spellEnd"/>
            <w:r w:rsidRPr="00B052CF">
              <w:rPr>
                <w:rFonts w:ascii="Arial" w:hAnsi="Arial" w:cs="Arial"/>
                <w:color w:val="000000"/>
                <w:sz w:val="24"/>
                <w:szCs w:val="24"/>
              </w:rPr>
              <w:t>, Saúde, Educação, Conselho Tutelar, entre outros)</w:t>
            </w:r>
          </w:p>
          <w:p w:rsidR="00CF3DB2" w:rsidRPr="00B052CF" w:rsidRDefault="00CF3DB2" w:rsidP="00FF2DFD">
            <w:pPr>
              <w:suppressAutoHyphens/>
              <w:rPr>
                <w:rFonts w:ascii="Arial" w:hAnsi="Arial" w:cs="Arial"/>
                <w:color w:val="000000"/>
                <w:sz w:val="24"/>
                <w:szCs w:val="24"/>
              </w:rPr>
            </w:pPr>
          </w:p>
        </w:tc>
        <w:tc>
          <w:tcPr>
            <w:tcW w:w="1965" w:type="dxa"/>
            <w:tcBorders>
              <w:top w:val="single" w:sz="4" w:space="0" w:color="auto"/>
              <w:left w:val="single" w:sz="4" w:space="0" w:color="auto"/>
              <w:bottom w:val="single" w:sz="4" w:space="0" w:color="auto"/>
            </w:tcBorders>
          </w:tcPr>
          <w:p w:rsidR="00CF3DB2" w:rsidRPr="00B052CF" w:rsidRDefault="00962D9B" w:rsidP="002D1C3C">
            <w:pPr>
              <w:suppressAutoHyphens/>
              <w:spacing w:line="276" w:lineRule="auto"/>
              <w:jc w:val="center"/>
              <w:rPr>
                <w:rFonts w:ascii="Arial" w:hAnsi="Arial" w:cs="Arial"/>
                <w:sz w:val="24"/>
                <w:szCs w:val="24"/>
                <w:lang w:eastAsia="ar-SA"/>
              </w:rPr>
            </w:pPr>
            <w:r w:rsidRPr="00B052CF">
              <w:rPr>
                <w:rFonts w:ascii="Arial" w:hAnsi="Arial" w:cs="Arial"/>
                <w:sz w:val="24"/>
                <w:szCs w:val="24"/>
                <w:lang w:eastAsia="ar-SA"/>
              </w:rPr>
              <w:t>-</w:t>
            </w:r>
          </w:p>
        </w:tc>
      </w:tr>
      <w:tr w:rsidR="00CF3DB2" w:rsidRPr="00B052CF" w:rsidTr="00497C0C">
        <w:trPr>
          <w:trHeight w:val="140"/>
        </w:trPr>
        <w:tc>
          <w:tcPr>
            <w:tcW w:w="2263" w:type="dxa"/>
            <w:vMerge/>
            <w:tcBorders>
              <w:right w:val="single" w:sz="8" w:space="0" w:color="auto"/>
            </w:tcBorders>
          </w:tcPr>
          <w:p w:rsidR="00CF3DB2" w:rsidRPr="00B052CF" w:rsidRDefault="00CF3DB2" w:rsidP="00FF2DFD">
            <w:pPr>
              <w:suppressAutoHyphens/>
              <w:rPr>
                <w:rFonts w:ascii="Arial" w:hAnsi="Arial" w:cs="Arial"/>
                <w:color w:val="000000"/>
                <w:sz w:val="24"/>
                <w:szCs w:val="24"/>
              </w:rPr>
            </w:pPr>
          </w:p>
        </w:tc>
        <w:tc>
          <w:tcPr>
            <w:tcW w:w="5817" w:type="dxa"/>
            <w:gridSpan w:val="2"/>
            <w:tcBorders>
              <w:top w:val="single" w:sz="4" w:space="0" w:color="auto"/>
              <w:left w:val="single" w:sz="8" w:space="0" w:color="auto"/>
              <w:bottom w:val="single" w:sz="4" w:space="0" w:color="auto"/>
              <w:right w:val="single" w:sz="4" w:space="0" w:color="auto"/>
            </w:tcBorders>
          </w:tcPr>
          <w:p w:rsidR="00CF3DB2" w:rsidRPr="00B052CF" w:rsidRDefault="00CF3DB2" w:rsidP="00FF2DFD">
            <w:pPr>
              <w:suppressAutoHyphens/>
              <w:rPr>
                <w:rFonts w:ascii="Arial" w:hAnsi="Arial" w:cs="Arial"/>
                <w:color w:val="000000"/>
                <w:sz w:val="24"/>
                <w:szCs w:val="24"/>
              </w:rPr>
            </w:pPr>
            <w:r w:rsidRPr="00B052CF">
              <w:rPr>
                <w:rFonts w:ascii="Arial" w:hAnsi="Arial" w:cs="Arial"/>
                <w:color w:val="000000"/>
                <w:sz w:val="24"/>
                <w:szCs w:val="24"/>
              </w:rPr>
              <w:t>Equipe Específica do Serviço</w:t>
            </w:r>
          </w:p>
          <w:p w:rsidR="00EA30F4" w:rsidRPr="00B052CF" w:rsidRDefault="00EA30F4" w:rsidP="00FF2DFD">
            <w:pPr>
              <w:suppressAutoHyphens/>
              <w:rPr>
                <w:rFonts w:ascii="Arial" w:hAnsi="Arial" w:cs="Arial"/>
                <w:color w:val="000000"/>
                <w:sz w:val="24"/>
                <w:szCs w:val="24"/>
              </w:rPr>
            </w:pPr>
          </w:p>
        </w:tc>
        <w:tc>
          <w:tcPr>
            <w:tcW w:w="1965" w:type="dxa"/>
            <w:tcBorders>
              <w:top w:val="single" w:sz="4" w:space="0" w:color="auto"/>
              <w:left w:val="single" w:sz="4" w:space="0" w:color="auto"/>
              <w:bottom w:val="single" w:sz="4" w:space="0" w:color="auto"/>
            </w:tcBorders>
          </w:tcPr>
          <w:p w:rsidR="00CF3DB2" w:rsidRPr="00B052CF" w:rsidRDefault="000A50E3" w:rsidP="002D1C3C">
            <w:pPr>
              <w:suppressAutoHyphens/>
              <w:spacing w:line="276" w:lineRule="auto"/>
              <w:jc w:val="center"/>
              <w:rPr>
                <w:rFonts w:ascii="Arial" w:hAnsi="Arial" w:cs="Arial"/>
                <w:sz w:val="24"/>
                <w:szCs w:val="24"/>
                <w:lang w:eastAsia="ar-SA"/>
              </w:rPr>
            </w:pPr>
            <w:r>
              <w:rPr>
                <w:rFonts w:ascii="Arial" w:hAnsi="Arial" w:cs="Arial"/>
                <w:sz w:val="24"/>
                <w:szCs w:val="24"/>
                <w:lang w:eastAsia="ar-SA"/>
              </w:rPr>
              <w:t>-</w:t>
            </w:r>
          </w:p>
        </w:tc>
      </w:tr>
    </w:tbl>
    <w:p w:rsidR="00840574" w:rsidRDefault="00840574" w:rsidP="00AF3A49">
      <w:pPr>
        <w:spacing w:line="360" w:lineRule="auto"/>
        <w:jc w:val="both"/>
        <w:rPr>
          <w:rFonts w:ascii="Arial" w:hAnsi="Arial" w:cs="Arial"/>
        </w:rPr>
      </w:pPr>
      <w:r w:rsidRPr="00B052CF">
        <w:rPr>
          <w:rFonts w:ascii="Arial" w:hAnsi="Arial" w:cs="Arial"/>
        </w:rPr>
        <w:t>To</w:t>
      </w:r>
      <w:r w:rsidR="005E4FCF" w:rsidRPr="00B052CF">
        <w:rPr>
          <w:rFonts w:ascii="Arial" w:hAnsi="Arial" w:cs="Arial"/>
        </w:rPr>
        <w:t xml:space="preserve">das as atividades do mês de </w:t>
      </w:r>
      <w:r w:rsidR="00987DF1">
        <w:rPr>
          <w:rFonts w:ascii="Arial" w:hAnsi="Arial" w:cs="Arial"/>
        </w:rPr>
        <w:t>Agosto</w:t>
      </w:r>
      <w:r w:rsidR="00072C20">
        <w:rPr>
          <w:rFonts w:ascii="Arial" w:hAnsi="Arial" w:cs="Arial"/>
        </w:rPr>
        <w:t xml:space="preserve"> </w:t>
      </w:r>
      <w:r w:rsidRPr="00B052CF">
        <w:rPr>
          <w:rFonts w:ascii="Arial" w:hAnsi="Arial" w:cs="Arial"/>
        </w:rPr>
        <w:t>foram elaboradas e selecionadas pela Equipe Técnica, levando em consideração conforme eram realizadas presencialmente.As atividades foram executadas em uma plataforma online, seguindo o dia e horário do curso presencial.</w:t>
      </w:r>
    </w:p>
    <w:p w:rsidR="00171C97" w:rsidRPr="00B052CF" w:rsidRDefault="00171C97" w:rsidP="00AF3A49">
      <w:pPr>
        <w:spacing w:line="360" w:lineRule="auto"/>
        <w:jc w:val="both"/>
        <w:rPr>
          <w:rFonts w:ascii="Arial" w:hAnsi="Arial" w:cs="Arial"/>
        </w:rPr>
      </w:pPr>
      <w:r>
        <w:rPr>
          <w:rFonts w:ascii="Arial" w:hAnsi="Arial" w:cs="Arial"/>
        </w:rPr>
        <w:t xml:space="preserve">Devido ao agravamento da pandemia do novo </w:t>
      </w:r>
      <w:proofErr w:type="spellStart"/>
      <w:r>
        <w:rPr>
          <w:rFonts w:ascii="Arial" w:hAnsi="Arial" w:cs="Arial"/>
        </w:rPr>
        <w:t>coranavírus</w:t>
      </w:r>
      <w:proofErr w:type="spellEnd"/>
      <w:r>
        <w:rPr>
          <w:rFonts w:ascii="Arial" w:hAnsi="Arial" w:cs="Arial"/>
        </w:rPr>
        <w:t>, foram adotadas medidas restritiva</w:t>
      </w:r>
      <w:r w:rsidR="0060492B">
        <w:rPr>
          <w:rFonts w:ascii="Arial" w:hAnsi="Arial" w:cs="Arial"/>
        </w:rPr>
        <w:t>s, como cancelamento de eventos e</w:t>
      </w:r>
      <w:r>
        <w:rPr>
          <w:rFonts w:ascii="Arial" w:hAnsi="Arial" w:cs="Arial"/>
        </w:rPr>
        <w:t>p</w:t>
      </w:r>
      <w:r w:rsidR="0060492B">
        <w:rPr>
          <w:rFonts w:ascii="Arial" w:hAnsi="Arial" w:cs="Arial"/>
        </w:rPr>
        <w:t>alestras que possam causar aglo</w:t>
      </w:r>
      <w:r>
        <w:rPr>
          <w:rFonts w:ascii="Arial" w:hAnsi="Arial" w:cs="Arial"/>
        </w:rPr>
        <w:t>meração</w:t>
      </w:r>
      <w:r w:rsidR="0060492B">
        <w:rPr>
          <w:rFonts w:ascii="Arial" w:hAnsi="Arial" w:cs="Arial"/>
        </w:rPr>
        <w:t xml:space="preserve">. </w:t>
      </w:r>
    </w:p>
    <w:p w:rsidR="003167BD" w:rsidRPr="00B052CF" w:rsidRDefault="00840574" w:rsidP="00AF3A49">
      <w:pPr>
        <w:spacing w:line="360" w:lineRule="auto"/>
        <w:jc w:val="both"/>
        <w:rPr>
          <w:rFonts w:ascii="Arial" w:hAnsi="Arial" w:cs="Arial"/>
        </w:rPr>
      </w:pPr>
      <w:r w:rsidRPr="00B052CF">
        <w:rPr>
          <w:rFonts w:ascii="Arial" w:hAnsi="Arial" w:cs="Arial"/>
        </w:rPr>
        <w:t>Ficamos à disposição dos jovens para qualquer dúvida sobre as atividades ou sobre nossos serviços.</w:t>
      </w:r>
    </w:p>
    <w:tbl>
      <w:tblPr>
        <w:tblStyle w:val="Tabelacomgrade"/>
        <w:tblW w:w="9923" w:type="dxa"/>
        <w:tblInd w:w="-572" w:type="dxa"/>
        <w:tblLook w:val="04A0"/>
      </w:tblPr>
      <w:tblGrid>
        <w:gridCol w:w="4849"/>
        <w:gridCol w:w="5074"/>
      </w:tblGrid>
      <w:tr w:rsidR="00EF208E" w:rsidRPr="00B052CF" w:rsidTr="00EF208E">
        <w:trPr>
          <w:trHeight w:val="340"/>
        </w:trPr>
        <w:tc>
          <w:tcPr>
            <w:tcW w:w="9923" w:type="dxa"/>
            <w:gridSpan w:val="2"/>
            <w:shd w:val="clear" w:color="auto" w:fill="BFBFBF" w:themeFill="background1" w:themeFillShade="BF"/>
            <w:vAlign w:val="center"/>
          </w:tcPr>
          <w:p w:rsidR="00EF208E" w:rsidRPr="00B052CF" w:rsidRDefault="00EF208E" w:rsidP="00127939">
            <w:pPr>
              <w:spacing w:line="276" w:lineRule="auto"/>
              <w:contextualSpacing/>
              <w:jc w:val="center"/>
              <w:rPr>
                <w:rFonts w:ascii="Arial" w:hAnsi="Arial" w:cs="Arial"/>
                <w:b/>
                <w:color w:val="000000"/>
                <w:sz w:val="24"/>
                <w:szCs w:val="24"/>
              </w:rPr>
            </w:pPr>
            <w:r w:rsidRPr="00B052CF">
              <w:rPr>
                <w:rFonts w:ascii="Arial" w:hAnsi="Arial" w:cs="Arial"/>
                <w:b/>
                <w:color w:val="000000"/>
                <w:sz w:val="24"/>
                <w:szCs w:val="24"/>
              </w:rPr>
              <w:t>DESCRIÇÃO DAS AÇÕES EXECUTADAS</w:t>
            </w:r>
          </w:p>
        </w:tc>
      </w:tr>
      <w:tr w:rsidR="00EF208E" w:rsidRPr="00B052CF" w:rsidTr="00EF208E">
        <w:trPr>
          <w:trHeight w:val="340"/>
        </w:trPr>
        <w:tc>
          <w:tcPr>
            <w:tcW w:w="9923" w:type="dxa"/>
            <w:gridSpan w:val="2"/>
            <w:shd w:val="clear" w:color="auto" w:fill="BFBFBF" w:themeFill="background1" w:themeFillShade="BF"/>
            <w:vAlign w:val="center"/>
          </w:tcPr>
          <w:p w:rsidR="00EF208E" w:rsidRPr="00B052CF" w:rsidRDefault="00EF208E" w:rsidP="00EF208E">
            <w:pPr>
              <w:spacing w:line="276" w:lineRule="auto"/>
              <w:rPr>
                <w:rFonts w:ascii="Arial" w:hAnsi="Arial" w:cs="Arial"/>
                <w:b/>
                <w:color w:val="000000"/>
                <w:sz w:val="24"/>
                <w:szCs w:val="24"/>
              </w:rPr>
            </w:pPr>
            <w:r w:rsidRPr="00B052CF">
              <w:rPr>
                <w:rFonts w:ascii="Arial" w:hAnsi="Arial" w:cs="Arial"/>
                <w:b/>
                <w:color w:val="000000"/>
                <w:sz w:val="24"/>
                <w:szCs w:val="24"/>
              </w:rPr>
              <w:t>AÇÃO: Busca Ativa</w:t>
            </w:r>
          </w:p>
        </w:tc>
      </w:tr>
      <w:tr w:rsidR="00EF208E" w:rsidRPr="00B052CF" w:rsidTr="00EF208E">
        <w:trPr>
          <w:trHeight w:val="340"/>
        </w:trPr>
        <w:tc>
          <w:tcPr>
            <w:tcW w:w="4849" w:type="dxa"/>
            <w:vAlign w:val="center"/>
          </w:tcPr>
          <w:p w:rsidR="00EF208E" w:rsidRPr="00B052CF" w:rsidRDefault="00EF208E" w:rsidP="00EF208E">
            <w:pPr>
              <w:spacing w:line="276" w:lineRule="auto"/>
              <w:rPr>
                <w:rFonts w:ascii="Arial" w:hAnsi="Arial" w:cs="Arial"/>
                <w:color w:val="000000"/>
                <w:sz w:val="24"/>
                <w:szCs w:val="24"/>
              </w:rPr>
            </w:pPr>
            <w:r w:rsidRPr="00DD1CA7">
              <w:rPr>
                <w:rFonts w:ascii="Arial" w:hAnsi="Arial" w:cs="Arial"/>
                <w:b/>
                <w:color w:val="000000"/>
                <w:sz w:val="24"/>
                <w:szCs w:val="24"/>
              </w:rPr>
              <w:t xml:space="preserve">Execução: </w:t>
            </w:r>
            <w:r w:rsidR="00987DF1">
              <w:rPr>
                <w:rFonts w:ascii="Arial" w:hAnsi="Arial" w:cs="Arial"/>
                <w:color w:val="000000"/>
                <w:sz w:val="24"/>
                <w:szCs w:val="24"/>
              </w:rPr>
              <w:t xml:space="preserve">Agosto </w:t>
            </w:r>
          </w:p>
        </w:tc>
        <w:tc>
          <w:tcPr>
            <w:tcW w:w="5074" w:type="dxa"/>
            <w:vAlign w:val="center"/>
          </w:tcPr>
          <w:p w:rsidR="00EF208E" w:rsidRPr="00B052CF" w:rsidRDefault="00EF208E" w:rsidP="00EF208E">
            <w:pPr>
              <w:spacing w:line="276" w:lineRule="auto"/>
              <w:rPr>
                <w:rFonts w:ascii="Arial" w:hAnsi="Arial" w:cs="Arial"/>
                <w:b/>
                <w:color w:val="000000"/>
                <w:sz w:val="24"/>
                <w:szCs w:val="24"/>
              </w:rPr>
            </w:pPr>
            <w:r w:rsidRPr="00B052CF">
              <w:rPr>
                <w:rFonts w:ascii="Arial" w:hAnsi="Arial" w:cs="Arial"/>
                <w:b/>
                <w:color w:val="000000"/>
                <w:sz w:val="24"/>
                <w:szCs w:val="24"/>
              </w:rPr>
              <w:t xml:space="preserve">Local: </w:t>
            </w:r>
            <w:r w:rsidRPr="00B052CF">
              <w:rPr>
                <w:rFonts w:ascii="Arial" w:hAnsi="Arial" w:cs="Arial"/>
                <w:color w:val="000000"/>
                <w:sz w:val="24"/>
                <w:szCs w:val="24"/>
              </w:rPr>
              <w:t>Programa Ação Jovem</w:t>
            </w:r>
          </w:p>
        </w:tc>
      </w:tr>
      <w:tr w:rsidR="00EF208E" w:rsidRPr="00B052CF" w:rsidTr="00EF208E">
        <w:trPr>
          <w:trHeight w:val="340"/>
        </w:trPr>
        <w:tc>
          <w:tcPr>
            <w:tcW w:w="9923" w:type="dxa"/>
            <w:gridSpan w:val="2"/>
            <w:vAlign w:val="center"/>
          </w:tcPr>
          <w:p w:rsidR="00EF208E" w:rsidRPr="00B052CF" w:rsidRDefault="00EF208E" w:rsidP="00EF208E">
            <w:pPr>
              <w:spacing w:line="276" w:lineRule="auto"/>
              <w:rPr>
                <w:rFonts w:ascii="Arial" w:hAnsi="Arial" w:cs="Arial"/>
                <w:sz w:val="24"/>
                <w:szCs w:val="24"/>
              </w:rPr>
            </w:pPr>
            <w:r w:rsidRPr="00B052CF">
              <w:rPr>
                <w:rFonts w:ascii="Arial" w:hAnsi="Arial" w:cs="Arial"/>
                <w:b/>
                <w:color w:val="000000"/>
                <w:sz w:val="24"/>
                <w:szCs w:val="24"/>
              </w:rPr>
              <w:t xml:space="preserve">Público Alvo/Participantes: </w:t>
            </w:r>
            <w:r w:rsidRPr="00B052CF">
              <w:rPr>
                <w:rFonts w:ascii="Arial" w:hAnsi="Arial" w:cs="Arial"/>
                <w:color w:val="000000"/>
                <w:sz w:val="24"/>
                <w:szCs w:val="24"/>
              </w:rPr>
              <w:t>Adolescentes / Jovens</w:t>
            </w:r>
          </w:p>
        </w:tc>
      </w:tr>
      <w:tr w:rsidR="00EF208E" w:rsidRPr="00B052CF" w:rsidTr="00EF208E">
        <w:trPr>
          <w:trHeight w:val="340"/>
        </w:trPr>
        <w:tc>
          <w:tcPr>
            <w:tcW w:w="4849" w:type="dxa"/>
            <w:vAlign w:val="center"/>
          </w:tcPr>
          <w:p w:rsidR="00EF208E" w:rsidRPr="00B052CF" w:rsidRDefault="00EF208E" w:rsidP="00127939">
            <w:pPr>
              <w:spacing w:line="276" w:lineRule="auto"/>
              <w:rPr>
                <w:rFonts w:ascii="Arial" w:hAnsi="Arial" w:cs="Arial"/>
                <w:b/>
                <w:color w:val="000000"/>
                <w:sz w:val="24"/>
                <w:szCs w:val="24"/>
              </w:rPr>
            </w:pPr>
            <w:r w:rsidRPr="00B052CF">
              <w:rPr>
                <w:rFonts w:ascii="Arial" w:hAnsi="Arial" w:cs="Arial"/>
                <w:b/>
                <w:color w:val="000000"/>
                <w:sz w:val="24"/>
                <w:szCs w:val="24"/>
              </w:rPr>
              <w:t xml:space="preserve">Número de Convocados: -            </w:t>
            </w:r>
          </w:p>
        </w:tc>
        <w:tc>
          <w:tcPr>
            <w:tcW w:w="5074" w:type="dxa"/>
            <w:vAlign w:val="center"/>
          </w:tcPr>
          <w:p w:rsidR="00EF208E" w:rsidRPr="00B052CF" w:rsidRDefault="00EF208E" w:rsidP="00EF208E">
            <w:pPr>
              <w:spacing w:line="276" w:lineRule="auto"/>
              <w:rPr>
                <w:rFonts w:ascii="Arial" w:hAnsi="Arial" w:cs="Arial"/>
                <w:b/>
                <w:color w:val="000000"/>
                <w:sz w:val="24"/>
                <w:szCs w:val="24"/>
              </w:rPr>
            </w:pPr>
            <w:r w:rsidRPr="00B052CF">
              <w:rPr>
                <w:rFonts w:ascii="Arial" w:hAnsi="Arial" w:cs="Arial"/>
                <w:b/>
                <w:color w:val="000000"/>
                <w:sz w:val="24"/>
                <w:szCs w:val="24"/>
              </w:rPr>
              <w:t xml:space="preserve"> Número de Presentes: -</w:t>
            </w:r>
          </w:p>
        </w:tc>
      </w:tr>
      <w:tr w:rsidR="00EF208E" w:rsidRPr="00B052CF" w:rsidTr="00EF208E">
        <w:trPr>
          <w:trHeight w:val="340"/>
        </w:trPr>
        <w:tc>
          <w:tcPr>
            <w:tcW w:w="9923" w:type="dxa"/>
            <w:gridSpan w:val="2"/>
            <w:vAlign w:val="center"/>
          </w:tcPr>
          <w:p w:rsidR="00EF208E" w:rsidRPr="00B052CF" w:rsidRDefault="00EF208E" w:rsidP="00EF208E">
            <w:pPr>
              <w:pStyle w:val="NormalWeb"/>
              <w:spacing w:line="276" w:lineRule="auto"/>
              <w:rPr>
                <w:rFonts w:ascii="Arial" w:hAnsi="Arial" w:cs="Arial"/>
                <w:color w:val="000000"/>
                <w:sz w:val="24"/>
                <w:szCs w:val="24"/>
              </w:rPr>
            </w:pPr>
            <w:r w:rsidRPr="00B052CF">
              <w:rPr>
                <w:rFonts w:ascii="Arial" w:hAnsi="Arial" w:cs="Arial"/>
                <w:b/>
                <w:color w:val="000000"/>
                <w:sz w:val="24"/>
                <w:szCs w:val="24"/>
              </w:rPr>
              <w:t xml:space="preserve">Materiais Utilizados: </w:t>
            </w:r>
            <w:r w:rsidRPr="00B052CF">
              <w:rPr>
                <w:rFonts w:ascii="Arial" w:hAnsi="Arial" w:cs="Arial"/>
                <w:color w:val="000000"/>
                <w:sz w:val="24"/>
                <w:szCs w:val="24"/>
              </w:rPr>
              <w:t>Computador</w:t>
            </w:r>
          </w:p>
        </w:tc>
      </w:tr>
      <w:tr w:rsidR="00EF208E" w:rsidRPr="00B052CF" w:rsidTr="00EF208E">
        <w:trPr>
          <w:trHeight w:val="340"/>
        </w:trPr>
        <w:tc>
          <w:tcPr>
            <w:tcW w:w="9923" w:type="dxa"/>
            <w:gridSpan w:val="2"/>
            <w:vAlign w:val="center"/>
          </w:tcPr>
          <w:p w:rsidR="00EF208E" w:rsidRPr="00B052CF" w:rsidRDefault="00EF208E" w:rsidP="00834774">
            <w:pPr>
              <w:pStyle w:val="NormalWeb"/>
              <w:spacing w:line="360" w:lineRule="auto"/>
              <w:jc w:val="both"/>
              <w:rPr>
                <w:rFonts w:ascii="Arial" w:hAnsi="Arial" w:cs="Arial"/>
                <w:b/>
                <w:color w:val="000000"/>
                <w:sz w:val="24"/>
                <w:szCs w:val="24"/>
              </w:rPr>
            </w:pPr>
            <w:r w:rsidRPr="00B052CF">
              <w:rPr>
                <w:rFonts w:ascii="Arial" w:hAnsi="Arial" w:cs="Arial"/>
                <w:b/>
                <w:color w:val="000000"/>
                <w:sz w:val="24"/>
                <w:szCs w:val="24"/>
              </w:rPr>
              <w:t>Descrição:</w:t>
            </w:r>
            <w:r w:rsidR="00834774">
              <w:rPr>
                <w:rFonts w:ascii="Arial" w:hAnsi="Arial" w:cs="Arial"/>
                <w:color w:val="000000"/>
                <w:sz w:val="24"/>
                <w:szCs w:val="24"/>
              </w:rPr>
              <w:t xml:space="preserve">Todos os meses são feita busca ativa dos adolescentes e jovens, para saber se não há mais alguém para receber o benefício. </w:t>
            </w:r>
          </w:p>
        </w:tc>
      </w:tr>
      <w:tr w:rsidR="00EF208E" w:rsidRPr="00B052CF" w:rsidTr="00EF208E">
        <w:trPr>
          <w:trHeight w:val="340"/>
        </w:trPr>
        <w:tc>
          <w:tcPr>
            <w:tcW w:w="9923" w:type="dxa"/>
            <w:gridSpan w:val="2"/>
            <w:vAlign w:val="center"/>
          </w:tcPr>
          <w:p w:rsidR="00EF208E" w:rsidRPr="00B052CF" w:rsidRDefault="00EF208E" w:rsidP="00EF208E">
            <w:pPr>
              <w:spacing w:line="276" w:lineRule="auto"/>
              <w:contextualSpacing/>
              <w:rPr>
                <w:rFonts w:ascii="Arial" w:hAnsi="Arial" w:cs="Arial"/>
                <w:b/>
                <w:color w:val="000000"/>
                <w:sz w:val="24"/>
                <w:szCs w:val="24"/>
              </w:rPr>
            </w:pPr>
            <w:r w:rsidRPr="00B052CF">
              <w:rPr>
                <w:rFonts w:ascii="Arial" w:hAnsi="Arial" w:cs="Arial"/>
                <w:b/>
                <w:color w:val="000000"/>
                <w:sz w:val="24"/>
                <w:szCs w:val="24"/>
              </w:rPr>
              <w:t>Resultados Alcançados:</w:t>
            </w:r>
            <w:r w:rsidRPr="00B052CF">
              <w:rPr>
                <w:rFonts w:ascii="Arial" w:hAnsi="Arial" w:cs="Arial"/>
                <w:bCs/>
                <w:color w:val="000000"/>
                <w:sz w:val="24"/>
                <w:szCs w:val="24"/>
              </w:rPr>
              <w:t xml:space="preserve"> Não há adolescentes / jovens novos a serem inseridos.</w:t>
            </w:r>
          </w:p>
        </w:tc>
      </w:tr>
      <w:tr w:rsidR="00EF208E" w:rsidRPr="00B052CF" w:rsidTr="00EF208E">
        <w:trPr>
          <w:trHeight w:val="340"/>
        </w:trPr>
        <w:tc>
          <w:tcPr>
            <w:tcW w:w="9923" w:type="dxa"/>
            <w:gridSpan w:val="2"/>
            <w:vAlign w:val="center"/>
          </w:tcPr>
          <w:p w:rsidR="00EF208E" w:rsidRPr="00B052CF" w:rsidRDefault="00EF208E" w:rsidP="00127939">
            <w:pPr>
              <w:spacing w:line="276" w:lineRule="auto"/>
              <w:rPr>
                <w:rFonts w:ascii="Arial" w:hAnsi="Arial" w:cs="Arial"/>
                <w:b/>
                <w:color w:val="000000"/>
                <w:sz w:val="24"/>
                <w:szCs w:val="24"/>
              </w:rPr>
            </w:pPr>
            <w:r w:rsidRPr="00B052CF">
              <w:rPr>
                <w:rFonts w:ascii="Arial" w:hAnsi="Arial" w:cs="Arial"/>
                <w:b/>
                <w:color w:val="000000"/>
                <w:sz w:val="24"/>
                <w:szCs w:val="24"/>
              </w:rPr>
              <w:t xml:space="preserve">Pontos Facilitadores: </w:t>
            </w:r>
            <w:r w:rsidRPr="00B052CF">
              <w:rPr>
                <w:rFonts w:ascii="Arial" w:hAnsi="Arial" w:cs="Arial"/>
                <w:color w:val="000000"/>
                <w:sz w:val="24"/>
                <w:szCs w:val="24"/>
              </w:rPr>
              <w:t>Profissionais capacitados</w:t>
            </w:r>
          </w:p>
        </w:tc>
      </w:tr>
      <w:tr w:rsidR="00EF208E" w:rsidRPr="00B052CF" w:rsidTr="00EF208E">
        <w:trPr>
          <w:trHeight w:val="340"/>
        </w:trPr>
        <w:tc>
          <w:tcPr>
            <w:tcW w:w="9923" w:type="dxa"/>
            <w:gridSpan w:val="2"/>
            <w:vAlign w:val="center"/>
          </w:tcPr>
          <w:p w:rsidR="00EF208E" w:rsidRPr="00B052CF" w:rsidRDefault="00EF208E" w:rsidP="00127939">
            <w:pPr>
              <w:spacing w:line="276" w:lineRule="auto"/>
              <w:rPr>
                <w:rFonts w:ascii="Arial" w:hAnsi="Arial" w:cs="Arial"/>
                <w:b/>
                <w:color w:val="000000"/>
                <w:sz w:val="24"/>
                <w:szCs w:val="24"/>
              </w:rPr>
            </w:pPr>
            <w:r w:rsidRPr="00B052CF">
              <w:rPr>
                <w:rFonts w:ascii="Arial" w:hAnsi="Arial" w:cs="Arial"/>
                <w:b/>
                <w:color w:val="000000"/>
                <w:sz w:val="24"/>
                <w:szCs w:val="24"/>
              </w:rPr>
              <w:t xml:space="preserve">Pontos Dificultadores: </w:t>
            </w:r>
            <w:r w:rsidRPr="00B052CF">
              <w:rPr>
                <w:rFonts w:ascii="Arial" w:hAnsi="Arial" w:cs="Arial"/>
                <w:bCs/>
                <w:color w:val="000000"/>
                <w:sz w:val="24"/>
                <w:szCs w:val="24"/>
              </w:rPr>
              <w:t>Não houve</w:t>
            </w:r>
          </w:p>
        </w:tc>
      </w:tr>
      <w:tr w:rsidR="00EF208E" w:rsidRPr="00B052CF" w:rsidTr="00EF208E">
        <w:tc>
          <w:tcPr>
            <w:tcW w:w="9923" w:type="dxa"/>
            <w:gridSpan w:val="2"/>
          </w:tcPr>
          <w:p w:rsidR="00EF208E" w:rsidRPr="00B052CF" w:rsidRDefault="00EF208E" w:rsidP="00127939">
            <w:pPr>
              <w:spacing w:line="276" w:lineRule="auto"/>
              <w:jc w:val="both"/>
              <w:rPr>
                <w:rFonts w:ascii="Arial" w:hAnsi="Arial" w:cs="Arial"/>
                <w:b/>
                <w:color w:val="000000"/>
                <w:sz w:val="24"/>
                <w:szCs w:val="24"/>
              </w:rPr>
            </w:pPr>
            <w:r w:rsidRPr="00B052CF">
              <w:rPr>
                <w:rFonts w:ascii="Arial" w:hAnsi="Arial" w:cs="Arial"/>
                <w:b/>
                <w:color w:val="000000"/>
                <w:sz w:val="24"/>
                <w:szCs w:val="24"/>
              </w:rPr>
              <w:t xml:space="preserve">Registro Fotográfico: </w:t>
            </w:r>
            <w:r w:rsidRPr="00B052CF">
              <w:rPr>
                <w:rFonts w:ascii="Arial" w:hAnsi="Arial" w:cs="Arial"/>
                <w:color w:val="000000"/>
                <w:sz w:val="24"/>
                <w:szCs w:val="24"/>
              </w:rPr>
              <w:t>Não houve</w:t>
            </w:r>
          </w:p>
        </w:tc>
      </w:tr>
    </w:tbl>
    <w:p w:rsidR="00E8206F" w:rsidRPr="00B052CF" w:rsidRDefault="00E8206F" w:rsidP="00845D15">
      <w:pPr>
        <w:rPr>
          <w:rFonts w:ascii="Arial" w:hAnsi="Arial" w:cs="Arial"/>
        </w:rPr>
      </w:pPr>
    </w:p>
    <w:p w:rsidR="00E07082" w:rsidRDefault="00E07082" w:rsidP="00845D15">
      <w:pPr>
        <w:rPr>
          <w:rFonts w:ascii="Arial" w:hAnsi="Arial" w:cs="Arial"/>
        </w:rPr>
      </w:pPr>
    </w:p>
    <w:p w:rsidR="00414F29" w:rsidRPr="00B052CF" w:rsidRDefault="00414F29" w:rsidP="00845D15">
      <w:pPr>
        <w:rPr>
          <w:rFonts w:ascii="Arial" w:hAnsi="Arial" w:cs="Arial"/>
        </w:rPr>
      </w:pPr>
    </w:p>
    <w:tbl>
      <w:tblPr>
        <w:tblStyle w:val="Tabelacomgrade"/>
        <w:tblW w:w="10065" w:type="dxa"/>
        <w:tblInd w:w="-572" w:type="dxa"/>
        <w:tblLook w:val="04A0"/>
      </w:tblPr>
      <w:tblGrid>
        <w:gridCol w:w="4849"/>
        <w:gridCol w:w="5216"/>
      </w:tblGrid>
      <w:tr w:rsidR="00CB09FB" w:rsidRPr="00B052CF" w:rsidTr="00CB09FB">
        <w:trPr>
          <w:trHeight w:val="340"/>
        </w:trPr>
        <w:tc>
          <w:tcPr>
            <w:tcW w:w="10065" w:type="dxa"/>
            <w:gridSpan w:val="2"/>
            <w:shd w:val="clear" w:color="auto" w:fill="BFBFBF" w:themeFill="background1" w:themeFillShade="BF"/>
            <w:vAlign w:val="center"/>
          </w:tcPr>
          <w:p w:rsidR="00CB09FB" w:rsidRPr="00B052CF" w:rsidRDefault="00CB09FB" w:rsidP="00127939">
            <w:pPr>
              <w:spacing w:line="276" w:lineRule="auto"/>
              <w:contextualSpacing/>
              <w:jc w:val="center"/>
              <w:rPr>
                <w:rFonts w:ascii="Arial" w:hAnsi="Arial" w:cs="Arial"/>
                <w:b/>
                <w:color w:val="000000"/>
                <w:sz w:val="24"/>
                <w:szCs w:val="24"/>
              </w:rPr>
            </w:pPr>
            <w:r w:rsidRPr="00B052CF">
              <w:rPr>
                <w:rFonts w:ascii="Arial" w:hAnsi="Arial" w:cs="Arial"/>
                <w:b/>
                <w:color w:val="000000"/>
                <w:sz w:val="24"/>
                <w:szCs w:val="24"/>
              </w:rPr>
              <w:t>DESCRIÇÃO DAS AÇÕES EXECUTADAS</w:t>
            </w:r>
          </w:p>
        </w:tc>
      </w:tr>
      <w:tr w:rsidR="00CB09FB" w:rsidRPr="00B052CF" w:rsidTr="00CB09FB">
        <w:trPr>
          <w:trHeight w:val="340"/>
        </w:trPr>
        <w:tc>
          <w:tcPr>
            <w:tcW w:w="10065" w:type="dxa"/>
            <w:gridSpan w:val="2"/>
            <w:shd w:val="clear" w:color="auto" w:fill="BFBFBF" w:themeFill="background1" w:themeFillShade="BF"/>
            <w:vAlign w:val="center"/>
          </w:tcPr>
          <w:p w:rsidR="00CB09FB" w:rsidRPr="00B052CF" w:rsidRDefault="00F36FF2" w:rsidP="00987DF1">
            <w:pPr>
              <w:jc w:val="both"/>
              <w:rPr>
                <w:rFonts w:ascii="Arial" w:hAnsi="Arial" w:cs="Arial"/>
                <w:b/>
                <w:color w:val="000000"/>
                <w:sz w:val="24"/>
                <w:szCs w:val="24"/>
              </w:rPr>
            </w:pPr>
            <w:r w:rsidRPr="00B052CF">
              <w:rPr>
                <w:rFonts w:ascii="Arial" w:hAnsi="Arial" w:cs="Arial"/>
                <w:b/>
                <w:color w:val="000000"/>
                <w:sz w:val="24"/>
                <w:szCs w:val="24"/>
              </w:rPr>
              <w:t>AÇÃO:</w:t>
            </w:r>
            <w:r w:rsidR="0077757A">
              <w:rPr>
                <w:rFonts w:ascii="Arial" w:hAnsi="Arial" w:cs="Arial"/>
                <w:b/>
                <w:color w:val="000000"/>
                <w:sz w:val="24"/>
                <w:szCs w:val="24"/>
              </w:rPr>
              <w:t xml:space="preserve">Socioeducativo- </w:t>
            </w:r>
            <w:r w:rsidR="00987DF1" w:rsidRPr="00987DF1">
              <w:rPr>
                <w:rFonts w:ascii="Arial" w:hAnsi="Arial" w:cs="Arial"/>
                <w:b/>
                <w:color w:val="000000" w:themeColor="text1"/>
                <w:sz w:val="24"/>
                <w:szCs w:val="24"/>
              </w:rPr>
              <w:t>Na Ilha Deserta</w:t>
            </w:r>
          </w:p>
        </w:tc>
      </w:tr>
      <w:tr w:rsidR="00CB09FB" w:rsidRPr="00B052CF" w:rsidTr="00CB09FB">
        <w:trPr>
          <w:trHeight w:val="340"/>
        </w:trPr>
        <w:tc>
          <w:tcPr>
            <w:tcW w:w="4849" w:type="dxa"/>
            <w:vAlign w:val="center"/>
          </w:tcPr>
          <w:p w:rsidR="00CB09FB" w:rsidRPr="00B052CF" w:rsidRDefault="00CB09FB" w:rsidP="00127939">
            <w:pPr>
              <w:spacing w:line="276" w:lineRule="auto"/>
              <w:rPr>
                <w:rFonts w:ascii="Arial" w:hAnsi="Arial" w:cs="Arial"/>
                <w:color w:val="000000"/>
                <w:sz w:val="24"/>
                <w:szCs w:val="24"/>
              </w:rPr>
            </w:pPr>
            <w:r w:rsidRPr="00F9446C">
              <w:rPr>
                <w:rFonts w:ascii="Arial" w:hAnsi="Arial" w:cs="Arial"/>
                <w:b/>
                <w:color w:val="000000"/>
                <w:sz w:val="24"/>
                <w:szCs w:val="24"/>
              </w:rPr>
              <w:t>Data</w:t>
            </w:r>
            <w:r w:rsidRPr="0089247E">
              <w:rPr>
                <w:rFonts w:ascii="Arial" w:hAnsi="Arial" w:cs="Arial"/>
                <w:b/>
                <w:color w:val="000000"/>
                <w:sz w:val="24"/>
                <w:szCs w:val="24"/>
              </w:rPr>
              <w:t xml:space="preserve">: </w:t>
            </w:r>
            <w:r w:rsidR="00987DF1" w:rsidRPr="00674595">
              <w:rPr>
                <w:rFonts w:ascii="Arial" w:hAnsi="Arial" w:cs="Arial"/>
                <w:color w:val="000000"/>
                <w:sz w:val="24"/>
                <w:szCs w:val="24"/>
              </w:rPr>
              <w:t>05/08</w:t>
            </w:r>
            <w:r w:rsidR="00442A64" w:rsidRPr="00674595">
              <w:rPr>
                <w:rFonts w:ascii="Arial" w:hAnsi="Arial" w:cs="Arial"/>
                <w:color w:val="000000"/>
                <w:sz w:val="24"/>
                <w:szCs w:val="24"/>
              </w:rPr>
              <w:t>/2</w:t>
            </w:r>
            <w:r w:rsidRPr="00674595">
              <w:rPr>
                <w:rFonts w:ascii="Arial" w:hAnsi="Arial" w:cs="Arial"/>
                <w:color w:val="000000"/>
                <w:sz w:val="24"/>
                <w:szCs w:val="24"/>
              </w:rPr>
              <w:t>02</w:t>
            </w:r>
            <w:r w:rsidR="00442A64" w:rsidRPr="00674595">
              <w:rPr>
                <w:rFonts w:ascii="Arial" w:hAnsi="Arial" w:cs="Arial"/>
                <w:color w:val="000000"/>
                <w:sz w:val="24"/>
                <w:szCs w:val="24"/>
              </w:rPr>
              <w:t>1</w:t>
            </w:r>
          </w:p>
        </w:tc>
        <w:tc>
          <w:tcPr>
            <w:tcW w:w="5216" w:type="dxa"/>
            <w:vAlign w:val="center"/>
          </w:tcPr>
          <w:p w:rsidR="00CB09FB" w:rsidRPr="00B052CF" w:rsidRDefault="00CB09FB" w:rsidP="00CB09FB">
            <w:pPr>
              <w:spacing w:line="276" w:lineRule="auto"/>
              <w:rPr>
                <w:rFonts w:ascii="Arial" w:hAnsi="Arial" w:cs="Arial"/>
                <w:b/>
                <w:color w:val="000000"/>
                <w:sz w:val="24"/>
                <w:szCs w:val="24"/>
              </w:rPr>
            </w:pPr>
            <w:r w:rsidRPr="00B052CF">
              <w:rPr>
                <w:rFonts w:ascii="Arial" w:hAnsi="Arial" w:cs="Arial"/>
                <w:b/>
                <w:color w:val="000000"/>
                <w:sz w:val="24"/>
                <w:szCs w:val="24"/>
              </w:rPr>
              <w:t xml:space="preserve">Local: </w:t>
            </w:r>
            <w:r w:rsidRPr="00B052CF">
              <w:rPr>
                <w:rFonts w:ascii="Arial" w:hAnsi="Arial" w:cs="Arial"/>
                <w:color w:val="000000"/>
                <w:sz w:val="24"/>
                <w:szCs w:val="24"/>
              </w:rPr>
              <w:t>Plataforma Online</w:t>
            </w:r>
          </w:p>
        </w:tc>
      </w:tr>
      <w:tr w:rsidR="00CB09FB" w:rsidRPr="00B052CF" w:rsidTr="00CB09FB">
        <w:trPr>
          <w:trHeight w:val="340"/>
        </w:trPr>
        <w:tc>
          <w:tcPr>
            <w:tcW w:w="10065" w:type="dxa"/>
            <w:gridSpan w:val="2"/>
            <w:vAlign w:val="center"/>
          </w:tcPr>
          <w:p w:rsidR="00CB09FB" w:rsidRPr="00B052CF" w:rsidRDefault="00CB09FB" w:rsidP="00CB09FB">
            <w:pPr>
              <w:spacing w:line="276" w:lineRule="auto"/>
              <w:rPr>
                <w:rFonts w:ascii="Arial" w:hAnsi="Arial" w:cs="Arial"/>
                <w:sz w:val="24"/>
                <w:szCs w:val="24"/>
              </w:rPr>
            </w:pPr>
            <w:r w:rsidRPr="00B052CF">
              <w:rPr>
                <w:rFonts w:ascii="Arial" w:hAnsi="Arial" w:cs="Arial"/>
                <w:b/>
                <w:color w:val="000000"/>
                <w:sz w:val="24"/>
                <w:szCs w:val="24"/>
              </w:rPr>
              <w:t xml:space="preserve">Público Alvo/Participantes: </w:t>
            </w:r>
            <w:r w:rsidRPr="00B052CF">
              <w:rPr>
                <w:rFonts w:ascii="Arial" w:hAnsi="Arial" w:cs="Arial"/>
                <w:color w:val="000000"/>
                <w:sz w:val="24"/>
                <w:szCs w:val="24"/>
              </w:rPr>
              <w:t>Adolescentes / Jovens</w:t>
            </w:r>
          </w:p>
        </w:tc>
      </w:tr>
      <w:tr w:rsidR="00CB09FB" w:rsidRPr="00B052CF" w:rsidTr="00CB09FB">
        <w:trPr>
          <w:trHeight w:val="340"/>
        </w:trPr>
        <w:tc>
          <w:tcPr>
            <w:tcW w:w="4849" w:type="dxa"/>
            <w:vAlign w:val="center"/>
          </w:tcPr>
          <w:p w:rsidR="00CB09FB" w:rsidRPr="00B052CF" w:rsidRDefault="00CB09FB" w:rsidP="00CB09FB">
            <w:pPr>
              <w:spacing w:line="276" w:lineRule="auto"/>
              <w:rPr>
                <w:rFonts w:ascii="Arial" w:hAnsi="Arial" w:cs="Arial"/>
                <w:b/>
                <w:color w:val="000000"/>
                <w:sz w:val="24"/>
                <w:szCs w:val="24"/>
              </w:rPr>
            </w:pPr>
            <w:r w:rsidRPr="00B052CF">
              <w:rPr>
                <w:rFonts w:ascii="Arial" w:hAnsi="Arial" w:cs="Arial"/>
                <w:b/>
                <w:color w:val="000000"/>
                <w:sz w:val="24"/>
                <w:szCs w:val="24"/>
              </w:rPr>
              <w:t xml:space="preserve">Número de Convocados: </w:t>
            </w:r>
            <w:r w:rsidR="0089247E">
              <w:rPr>
                <w:rFonts w:ascii="Arial" w:hAnsi="Arial" w:cs="Arial"/>
                <w:color w:val="000000"/>
                <w:sz w:val="24"/>
                <w:szCs w:val="24"/>
              </w:rPr>
              <w:t>29</w:t>
            </w:r>
          </w:p>
        </w:tc>
        <w:tc>
          <w:tcPr>
            <w:tcW w:w="5216" w:type="dxa"/>
            <w:vAlign w:val="center"/>
          </w:tcPr>
          <w:p w:rsidR="00CB09FB" w:rsidRPr="00B052CF" w:rsidRDefault="00F36FF2" w:rsidP="00CB09FB">
            <w:pPr>
              <w:spacing w:line="276" w:lineRule="auto"/>
              <w:rPr>
                <w:rFonts w:ascii="Arial" w:hAnsi="Arial" w:cs="Arial"/>
                <w:b/>
                <w:color w:val="000000"/>
                <w:sz w:val="24"/>
                <w:szCs w:val="24"/>
              </w:rPr>
            </w:pPr>
            <w:r w:rsidRPr="00B052CF">
              <w:rPr>
                <w:rFonts w:ascii="Arial" w:hAnsi="Arial" w:cs="Arial"/>
                <w:b/>
                <w:color w:val="000000"/>
                <w:sz w:val="24"/>
                <w:szCs w:val="24"/>
              </w:rPr>
              <w:t xml:space="preserve"> Número de Presentes: </w:t>
            </w:r>
            <w:r w:rsidRPr="00781644">
              <w:rPr>
                <w:rFonts w:ascii="Arial" w:hAnsi="Arial" w:cs="Arial"/>
                <w:color w:val="000000"/>
                <w:sz w:val="24"/>
                <w:szCs w:val="24"/>
              </w:rPr>
              <w:t>0</w:t>
            </w:r>
            <w:r w:rsidR="00987DF1">
              <w:rPr>
                <w:rFonts w:ascii="Arial" w:hAnsi="Arial" w:cs="Arial"/>
                <w:color w:val="000000"/>
                <w:sz w:val="24"/>
                <w:szCs w:val="24"/>
              </w:rPr>
              <w:t>1</w:t>
            </w:r>
          </w:p>
        </w:tc>
      </w:tr>
      <w:tr w:rsidR="00CB09FB" w:rsidRPr="00B052CF" w:rsidTr="00CB09FB">
        <w:trPr>
          <w:trHeight w:val="340"/>
        </w:trPr>
        <w:tc>
          <w:tcPr>
            <w:tcW w:w="10065" w:type="dxa"/>
            <w:gridSpan w:val="2"/>
            <w:vAlign w:val="center"/>
          </w:tcPr>
          <w:p w:rsidR="00CB09FB" w:rsidRPr="00B052CF" w:rsidRDefault="00CB09FB" w:rsidP="00EC6ED6">
            <w:pPr>
              <w:pStyle w:val="NormalWeb"/>
              <w:spacing w:line="276" w:lineRule="auto"/>
              <w:rPr>
                <w:rFonts w:ascii="Arial" w:hAnsi="Arial" w:cs="Arial"/>
                <w:color w:val="000000"/>
                <w:sz w:val="24"/>
                <w:szCs w:val="24"/>
              </w:rPr>
            </w:pPr>
            <w:r w:rsidRPr="00B052CF">
              <w:rPr>
                <w:rFonts w:ascii="Arial" w:hAnsi="Arial" w:cs="Arial"/>
                <w:b/>
                <w:color w:val="000000"/>
                <w:sz w:val="24"/>
                <w:szCs w:val="24"/>
              </w:rPr>
              <w:t>Materiais Utilizado</w:t>
            </w:r>
            <w:r w:rsidR="00326999" w:rsidRPr="00B052CF">
              <w:rPr>
                <w:rFonts w:ascii="Arial" w:hAnsi="Arial" w:cs="Arial"/>
                <w:b/>
                <w:color w:val="000000"/>
                <w:sz w:val="24"/>
                <w:szCs w:val="24"/>
              </w:rPr>
              <w:t>s</w:t>
            </w:r>
            <w:r w:rsidRPr="00B052CF">
              <w:rPr>
                <w:rFonts w:ascii="Arial" w:hAnsi="Arial" w:cs="Arial"/>
                <w:b/>
                <w:color w:val="000000"/>
                <w:sz w:val="24"/>
                <w:szCs w:val="24"/>
              </w:rPr>
              <w:t xml:space="preserve">: </w:t>
            </w:r>
            <w:r w:rsidR="00EC6ED6" w:rsidRPr="00B052CF">
              <w:rPr>
                <w:rFonts w:ascii="Arial" w:hAnsi="Arial" w:cs="Arial"/>
                <w:color w:val="000000"/>
                <w:sz w:val="24"/>
                <w:szCs w:val="24"/>
              </w:rPr>
              <w:t>Celular / computador</w:t>
            </w:r>
            <w:r w:rsidR="00987DF1">
              <w:rPr>
                <w:rFonts w:ascii="Arial" w:hAnsi="Arial" w:cs="Arial"/>
                <w:color w:val="000000"/>
                <w:sz w:val="24"/>
                <w:szCs w:val="24"/>
              </w:rPr>
              <w:t>, caderno e canetas.</w:t>
            </w:r>
          </w:p>
        </w:tc>
      </w:tr>
      <w:tr w:rsidR="00EC6ED6" w:rsidRPr="00B052CF" w:rsidTr="00EC6ED6">
        <w:trPr>
          <w:trHeight w:val="354"/>
        </w:trPr>
        <w:tc>
          <w:tcPr>
            <w:tcW w:w="10065" w:type="dxa"/>
            <w:gridSpan w:val="2"/>
            <w:vAlign w:val="center"/>
          </w:tcPr>
          <w:p w:rsidR="00EC6ED6" w:rsidRPr="00B052CF" w:rsidRDefault="00EC6ED6" w:rsidP="00EC6ED6">
            <w:pPr>
              <w:pStyle w:val="NormalWeb"/>
              <w:spacing w:line="360" w:lineRule="auto"/>
              <w:jc w:val="both"/>
              <w:rPr>
                <w:rFonts w:ascii="Arial" w:hAnsi="Arial" w:cs="Arial"/>
                <w:b/>
                <w:color w:val="000000"/>
                <w:sz w:val="24"/>
                <w:szCs w:val="24"/>
              </w:rPr>
            </w:pPr>
            <w:r w:rsidRPr="00B052CF">
              <w:rPr>
                <w:rFonts w:ascii="Arial" w:hAnsi="Arial" w:cs="Arial"/>
                <w:b/>
                <w:sz w:val="24"/>
                <w:szCs w:val="24"/>
              </w:rPr>
              <w:t xml:space="preserve">Responsáveis pela ação: </w:t>
            </w:r>
            <w:r w:rsidRPr="00B052CF">
              <w:rPr>
                <w:rFonts w:ascii="Arial" w:hAnsi="Arial" w:cs="Arial"/>
                <w:sz w:val="24"/>
                <w:szCs w:val="24"/>
              </w:rPr>
              <w:t>Ass</w:t>
            </w:r>
            <w:r w:rsidR="00442A64">
              <w:rPr>
                <w:rFonts w:ascii="Arial" w:hAnsi="Arial" w:cs="Arial"/>
                <w:sz w:val="24"/>
                <w:szCs w:val="24"/>
              </w:rPr>
              <w:t>istente Social</w:t>
            </w:r>
          </w:p>
        </w:tc>
      </w:tr>
      <w:tr w:rsidR="00CB09FB" w:rsidRPr="00B052CF" w:rsidTr="00CB09FB">
        <w:trPr>
          <w:trHeight w:val="340"/>
        </w:trPr>
        <w:tc>
          <w:tcPr>
            <w:tcW w:w="10065" w:type="dxa"/>
            <w:gridSpan w:val="2"/>
            <w:vAlign w:val="center"/>
          </w:tcPr>
          <w:p w:rsidR="006F7169" w:rsidRPr="00734689" w:rsidRDefault="00CB09FB" w:rsidP="006F7169">
            <w:pPr>
              <w:pStyle w:val="NormalWeb"/>
              <w:shd w:val="clear" w:color="auto" w:fill="FFFFFF"/>
              <w:spacing w:before="0" w:beforeAutospacing="0" w:after="0" w:afterAutospacing="0" w:line="360" w:lineRule="auto"/>
              <w:jc w:val="both"/>
              <w:rPr>
                <w:rFonts w:ascii="Arial" w:hAnsi="Arial" w:cs="Arial"/>
              </w:rPr>
            </w:pPr>
            <w:r w:rsidRPr="00B052CF">
              <w:rPr>
                <w:rFonts w:ascii="Arial" w:hAnsi="Arial" w:cs="Arial"/>
                <w:b/>
                <w:color w:val="000000"/>
                <w:sz w:val="24"/>
                <w:szCs w:val="24"/>
              </w:rPr>
              <w:t>Descrição:</w:t>
            </w:r>
            <w:r w:rsidR="006F7169" w:rsidRPr="00734689">
              <w:rPr>
                <w:rFonts w:ascii="Arial" w:hAnsi="Arial" w:cs="Arial"/>
              </w:rPr>
              <w:t>A convivência é uma condição absolutamente fundamental para o ser humano, tanto nas relações pessoais cotidianas, como nas relações entre grupos, classes sociais e partidos políticos. A consideração do interesse do outro – indivíduo ou grupo – tem um contraponto na garantia de que as minhas ideias e os meus pensamentos também devem ser levados em conta.Valorizar a convivência não significa mascarar as contradições de uma sociedade cada vez mais competitiva e excludente, nem anular-se pessoalmente. Tanto no plano social como no individual, existem conflitos, contradições e lutas.</w:t>
            </w:r>
          </w:p>
          <w:p w:rsidR="006F7169" w:rsidRDefault="006F7169" w:rsidP="006F7169">
            <w:pPr>
              <w:pStyle w:val="NormalWeb"/>
              <w:shd w:val="clear" w:color="auto" w:fill="FFFFFF"/>
              <w:spacing w:before="0" w:beforeAutospacing="0" w:after="0" w:afterAutospacing="0" w:line="360" w:lineRule="auto"/>
              <w:jc w:val="both"/>
              <w:rPr>
                <w:rFonts w:ascii="Arial" w:hAnsi="Arial" w:cs="Arial"/>
              </w:rPr>
            </w:pPr>
            <w:r w:rsidRPr="00734689">
              <w:rPr>
                <w:rFonts w:ascii="Arial" w:hAnsi="Arial" w:cs="Arial"/>
              </w:rPr>
              <w:t xml:space="preserve">Não se trata de abafar os conflitos. Muito pelo contrário: as transformações pessoais, sociais, políticas e econômicas são resultado de muitas lutas em que entram em jogo interesses individuais e de diversos setores da sociedade. No entanto, na maioria das vezes, </w:t>
            </w:r>
            <w:proofErr w:type="gramStart"/>
            <w:r w:rsidRPr="00734689">
              <w:rPr>
                <w:rFonts w:ascii="Arial" w:hAnsi="Arial" w:cs="Arial"/>
              </w:rPr>
              <w:t>é</w:t>
            </w:r>
            <w:proofErr w:type="gramEnd"/>
            <w:r w:rsidRPr="00734689">
              <w:rPr>
                <w:rFonts w:ascii="Arial" w:hAnsi="Arial" w:cs="Arial"/>
              </w:rPr>
              <w:t xml:space="preserve"> só por meio de negociações e acordos que se tornam possíveis algumas mudanças.</w:t>
            </w:r>
          </w:p>
          <w:p w:rsidR="006F7169" w:rsidRDefault="006F7169" w:rsidP="006F7169">
            <w:pPr>
              <w:pStyle w:val="NormalWeb"/>
              <w:shd w:val="clear" w:color="auto" w:fill="FFFFFF"/>
              <w:spacing w:before="0" w:beforeAutospacing="0" w:after="0" w:afterAutospacing="0" w:line="360" w:lineRule="auto"/>
              <w:jc w:val="both"/>
              <w:rPr>
                <w:rFonts w:ascii="Arial" w:hAnsi="Arial" w:cs="Arial"/>
                <w:color w:val="1E120D"/>
                <w:sz w:val="24"/>
                <w:szCs w:val="24"/>
                <w:shd w:val="clear" w:color="auto" w:fill="FFFFFF"/>
              </w:rPr>
            </w:pPr>
            <w:r>
              <w:rPr>
                <w:rFonts w:ascii="Arial" w:hAnsi="Arial" w:cs="Arial"/>
              </w:rPr>
              <w:t xml:space="preserve">A proposta da atividade é uma brincadeira que estimula a convivência e o respeito </w:t>
            </w:r>
            <w:proofErr w:type="gramStart"/>
            <w:r>
              <w:rPr>
                <w:rFonts w:ascii="Arial" w:hAnsi="Arial" w:cs="Arial"/>
              </w:rPr>
              <w:t>as</w:t>
            </w:r>
            <w:proofErr w:type="gramEnd"/>
            <w:r>
              <w:rPr>
                <w:rFonts w:ascii="Arial" w:hAnsi="Arial" w:cs="Arial"/>
              </w:rPr>
              <w:t xml:space="preserve"> diferenças.</w:t>
            </w:r>
          </w:p>
          <w:p w:rsidR="00987DF1" w:rsidRPr="00987DF1" w:rsidRDefault="00987DF1" w:rsidP="00987DF1">
            <w:pPr>
              <w:spacing w:line="360" w:lineRule="auto"/>
              <w:jc w:val="both"/>
              <w:rPr>
                <w:rFonts w:ascii="Arial" w:hAnsi="Arial" w:cs="Arial"/>
                <w:sz w:val="24"/>
                <w:szCs w:val="24"/>
              </w:rPr>
            </w:pPr>
            <w:r w:rsidRPr="00987DF1">
              <w:rPr>
                <w:rFonts w:ascii="Arial" w:hAnsi="Arial" w:cs="Arial"/>
                <w:sz w:val="24"/>
                <w:szCs w:val="24"/>
              </w:rPr>
              <w:t>No que se refere ao trabalho em equipe – principalmente na elaboração coletiva de projetos –, é a presença de um provocador interessante. Embora se trate de uma situação fictícia, na ilha deserta eles estarão a todo o tempo lidando com seus valores, suas crenças e sua visão de mundo.</w:t>
            </w:r>
          </w:p>
          <w:p w:rsidR="00987DF1" w:rsidRPr="00987DF1" w:rsidRDefault="00987DF1" w:rsidP="00987DF1">
            <w:pPr>
              <w:spacing w:line="360" w:lineRule="auto"/>
              <w:jc w:val="both"/>
              <w:rPr>
                <w:rFonts w:ascii="Arial" w:hAnsi="Arial" w:cs="Arial"/>
                <w:sz w:val="24"/>
                <w:szCs w:val="24"/>
              </w:rPr>
            </w:pPr>
            <w:r w:rsidRPr="00987DF1">
              <w:rPr>
                <w:rFonts w:ascii="Arial" w:hAnsi="Arial" w:cs="Arial"/>
                <w:sz w:val="24"/>
                <w:szCs w:val="24"/>
              </w:rPr>
              <w:t xml:space="preserve">Proponha que os jovens </w:t>
            </w:r>
          </w:p>
          <w:p w:rsidR="00987DF1" w:rsidRPr="00987DF1" w:rsidRDefault="00987DF1" w:rsidP="00987DF1">
            <w:pPr>
              <w:spacing w:line="360" w:lineRule="auto"/>
              <w:jc w:val="both"/>
              <w:rPr>
                <w:rFonts w:ascii="Arial" w:eastAsia="MS Gothic" w:hAnsi="Arial" w:cs="Arial"/>
                <w:sz w:val="24"/>
                <w:szCs w:val="24"/>
              </w:rPr>
            </w:pPr>
            <w:r w:rsidRPr="00987DF1">
              <w:rPr>
                <w:rFonts w:ascii="Arial" w:hAnsi="Arial" w:cs="Arial"/>
                <w:sz w:val="24"/>
                <w:szCs w:val="24"/>
              </w:rPr>
              <w:t xml:space="preserve">Imaginem que estão viajando de navio em um cruzeiro de férias. É quando ocorre um naufrágio. Um grupo consegue se acomodar em um bote salva-vidas e após horas de medo e frio, chegam a uma ilha deserta. Ninguém sabe o que pode acontecer e a probabilidade </w:t>
            </w:r>
            <w:r w:rsidRPr="00987DF1">
              <w:rPr>
                <w:rFonts w:ascii="Arial" w:hAnsi="Arial" w:cs="Arial"/>
                <w:sz w:val="24"/>
                <w:szCs w:val="24"/>
              </w:rPr>
              <w:lastRenderedPageBreak/>
              <w:t>de serem encontrados rapidamente é muito pequena. É aí que tudo começa: "Cada um por si ou tentam sobreviver juntos? Como organizar um modo de viver? Quais as necessidades do grupo para sobreviver nesse lugar? Como vão se organizar para suprir essas necessidades? Que regras de convivência o grupo estabeleceria?"</w:t>
            </w:r>
          </w:p>
          <w:p w:rsidR="00987DF1" w:rsidRPr="00987DF1" w:rsidRDefault="00987DF1" w:rsidP="00987DF1">
            <w:pPr>
              <w:spacing w:line="360" w:lineRule="auto"/>
              <w:jc w:val="both"/>
              <w:rPr>
                <w:rFonts w:ascii="Arial" w:hAnsi="Arial" w:cs="Arial"/>
                <w:sz w:val="24"/>
                <w:szCs w:val="24"/>
              </w:rPr>
            </w:pPr>
            <w:r w:rsidRPr="00987DF1">
              <w:rPr>
                <w:rFonts w:ascii="Arial" w:hAnsi="Arial" w:cs="Arial"/>
                <w:sz w:val="24"/>
                <w:szCs w:val="24"/>
              </w:rPr>
              <w:t xml:space="preserve"> Depois de um tempo proponha alguns desafios para o grupo: </w:t>
            </w:r>
          </w:p>
          <w:p w:rsidR="00987DF1" w:rsidRPr="00987DF1" w:rsidRDefault="00987DF1" w:rsidP="00987DF1">
            <w:pPr>
              <w:spacing w:line="360" w:lineRule="auto"/>
              <w:jc w:val="both"/>
              <w:rPr>
                <w:rFonts w:ascii="Arial" w:hAnsi="Arial" w:cs="Arial"/>
                <w:sz w:val="24"/>
                <w:szCs w:val="24"/>
              </w:rPr>
            </w:pPr>
            <w:r w:rsidRPr="00987DF1">
              <w:rPr>
                <w:rFonts w:ascii="Arial" w:hAnsi="Arial" w:cs="Arial"/>
                <w:sz w:val="24"/>
                <w:szCs w:val="24"/>
              </w:rPr>
              <w:t>Desafio 1 – Um dos garotos encontrou uma árvore com muitos frutos. Colheu, comeu e resolveu não contar aos outros. Como o grupo lidaria com essa situação?</w:t>
            </w:r>
          </w:p>
          <w:p w:rsidR="00987DF1" w:rsidRPr="00987DF1" w:rsidRDefault="00987DF1" w:rsidP="00987DF1">
            <w:pPr>
              <w:spacing w:line="360" w:lineRule="auto"/>
              <w:jc w:val="both"/>
              <w:rPr>
                <w:rFonts w:ascii="Arial" w:hAnsi="Arial" w:cs="Arial"/>
                <w:sz w:val="24"/>
                <w:szCs w:val="24"/>
              </w:rPr>
            </w:pPr>
            <w:r w:rsidRPr="00987DF1">
              <w:rPr>
                <w:rFonts w:ascii="Arial" w:hAnsi="Arial" w:cs="Arial"/>
                <w:sz w:val="24"/>
                <w:szCs w:val="24"/>
              </w:rPr>
              <w:t>Desafio 2 – Um dos garotos recusa-se a ajudar nas tarefas para a sobrevivência do grupo, pois quer ficar sozinho. O que fazer quando o grupo encontra-o perdido com fome e com frio?</w:t>
            </w:r>
          </w:p>
          <w:p w:rsidR="00987DF1" w:rsidRPr="00987DF1" w:rsidRDefault="00987DF1" w:rsidP="00987DF1">
            <w:pPr>
              <w:spacing w:line="360" w:lineRule="auto"/>
              <w:jc w:val="both"/>
              <w:rPr>
                <w:rFonts w:ascii="Arial" w:hAnsi="Arial" w:cs="Arial"/>
                <w:sz w:val="24"/>
                <w:szCs w:val="24"/>
              </w:rPr>
            </w:pPr>
            <w:r w:rsidRPr="00987DF1">
              <w:rPr>
                <w:rFonts w:ascii="Arial" w:hAnsi="Arial" w:cs="Arial"/>
                <w:sz w:val="24"/>
                <w:szCs w:val="24"/>
              </w:rPr>
              <w:t>Desafio 3 – Uma jovem fica muito doente e ao que parece é uma doença transmissível no contato social e todos podem ficar doentes. O que fazer?</w:t>
            </w:r>
          </w:p>
          <w:p w:rsidR="00987DF1" w:rsidRPr="00987DF1" w:rsidRDefault="00987DF1" w:rsidP="00987DF1">
            <w:pPr>
              <w:spacing w:line="360" w:lineRule="auto"/>
              <w:jc w:val="both"/>
              <w:rPr>
                <w:rFonts w:ascii="Arial" w:hAnsi="Arial" w:cs="Arial"/>
                <w:sz w:val="24"/>
                <w:szCs w:val="24"/>
              </w:rPr>
            </w:pPr>
            <w:r w:rsidRPr="00987DF1">
              <w:rPr>
                <w:rFonts w:ascii="Arial" w:hAnsi="Arial" w:cs="Arial"/>
                <w:sz w:val="24"/>
                <w:szCs w:val="24"/>
                <w:shd w:val="clear" w:color="auto" w:fill="FFFFFF"/>
              </w:rPr>
              <w:t xml:space="preserve">Imagine que vão viver nesse lugar, talvez para sempre. Então, é preciso refletir e agir com uma visão de futuro. Não vale só pensar em sair da ilha. </w:t>
            </w:r>
          </w:p>
          <w:p w:rsidR="00987DF1" w:rsidRPr="00987DF1" w:rsidRDefault="00987DF1" w:rsidP="00987DF1">
            <w:pPr>
              <w:spacing w:line="360" w:lineRule="auto"/>
              <w:jc w:val="both"/>
              <w:rPr>
                <w:rFonts w:ascii="Arial" w:hAnsi="Arial" w:cs="Arial"/>
                <w:sz w:val="24"/>
                <w:szCs w:val="24"/>
              </w:rPr>
            </w:pPr>
            <w:r w:rsidRPr="00987DF1">
              <w:rPr>
                <w:rFonts w:ascii="Arial" w:hAnsi="Arial" w:cs="Arial"/>
                <w:sz w:val="24"/>
                <w:szCs w:val="24"/>
              </w:rPr>
              <w:t>Essa trajetória faz-nos lembrar de várias profissões interessantes: agente de viagem, marinheiro, salva-vidas, bombeiro, ator.</w:t>
            </w:r>
          </w:p>
          <w:p w:rsidR="00987DF1" w:rsidRPr="00987DF1" w:rsidRDefault="00987DF1" w:rsidP="00987DF1">
            <w:pPr>
              <w:spacing w:line="360" w:lineRule="auto"/>
              <w:jc w:val="both"/>
              <w:rPr>
                <w:rFonts w:ascii="Arial" w:hAnsi="Arial" w:cs="Arial"/>
                <w:sz w:val="24"/>
                <w:szCs w:val="24"/>
              </w:rPr>
            </w:pPr>
            <w:r w:rsidRPr="00987DF1">
              <w:rPr>
                <w:rFonts w:ascii="Arial" w:hAnsi="Arial" w:cs="Arial"/>
                <w:sz w:val="24"/>
                <w:szCs w:val="24"/>
                <w:shd w:val="clear" w:color="auto" w:fill="FFFFFF"/>
              </w:rPr>
              <w:t xml:space="preserve">O tempo passa. </w:t>
            </w:r>
            <w:proofErr w:type="gramStart"/>
            <w:r w:rsidRPr="00987DF1">
              <w:rPr>
                <w:rFonts w:ascii="Arial" w:hAnsi="Arial" w:cs="Arial"/>
                <w:sz w:val="24"/>
                <w:szCs w:val="24"/>
                <w:shd w:val="clear" w:color="auto" w:fill="FFFFFF"/>
              </w:rPr>
              <w:t>..</w:t>
            </w:r>
            <w:proofErr w:type="gramEnd"/>
            <w:r w:rsidRPr="00987DF1">
              <w:rPr>
                <w:rFonts w:ascii="Arial" w:hAnsi="Arial" w:cs="Arial"/>
                <w:sz w:val="24"/>
                <w:szCs w:val="24"/>
                <w:shd w:val="clear" w:color="auto" w:fill="FFFFFF"/>
              </w:rPr>
              <w:t>Lá no horizonte, delineia-se uma silhueta… Será um barco, um navio? Está se aproximando. É, é sim, é um navio! Os tripulantes viram vocês na ilha e vêm salvá-los… Vocês estão salvos!</w:t>
            </w:r>
          </w:p>
          <w:p w:rsidR="00987DF1" w:rsidRDefault="00987DF1" w:rsidP="00987DF1">
            <w:pPr>
              <w:spacing w:line="360" w:lineRule="auto"/>
              <w:jc w:val="both"/>
              <w:rPr>
                <w:rFonts w:ascii="Arial" w:hAnsi="Arial" w:cs="Arial"/>
                <w:sz w:val="24"/>
                <w:szCs w:val="24"/>
                <w:shd w:val="clear" w:color="auto" w:fill="FFFFFF"/>
              </w:rPr>
            </w:pPr>
            <w:r w:rsidRPr="00987DF1">
              <w:rPr>
                <w:rFonts w:ascii="Arial" w:hAnsi="Arial" w:cs="Arial"/>
                <w:sz w:val="24"/>
                <w:szCs w:val="24"/>
                <w:shd w:val="clear" w:color="auto" w:fill="FFFFFF"/>
              </w:rPr>
              <w:t xml:space="preserve">Agora que todos estão salvos, </w:t>
            </w:r>
            <w:proofErr w:type="spellStart"/>
            <w:r w:rsidRPr="00987DF1">
              <w:rPr>
                <w:rFonts w:ascii="Arial" w:hAnsi="Arial" w:cs="Arial"/>
                <w:sz w:val="24"/>
                <w:szCs w:val="24"/>
                <w:shd w:val="clear" w:color="auto" w:fill="FFFFFF"/>
              </w:rPr>
              <w:t>refleta</w:t>
            </w:r>
            <w:proofErr w:type="spellEnd"/>
            <w:r w:rsidRPr="00987DF1">
              <w:rPr>
                <w:rFonts w:ascii="Arial" w:hAnsi="Arial" w:cs="Arial"/>
                <w:sz w:val="24"/>
                <w:szCs w:val="24"/>
                <w:shd w:val="clear" w:color="auto" w:fill="FFFFFF"/>
              </w:rPr>
              <w:t xml:space="preserve"> sobre as experiências vividas na brincadeira. Quais delas eles diriam que foram as mais importantes para a convivência em grupo e em sociedade? Por quê? Quais dificultaram a boa convivência? Por quê? Como se organizaram para sobreviver? Escolheram um líder? Criaram regras? Quais? Na situação imaginada, o que aconteceu quando alguém descumpriu um pacto? Quais foram as consequências?</w:t>
            </w:r>
          </w:p>
          <w:p w:rsidR="00CB09FB" w:rsidRPr="00B052CF" w:rsidRDefault="00CB09FB" w:rsidP="00906E62">
            <w:pPr>
              <w:spacing w:line="360" w:lineRule="auto"/>
              <w:jc w:val="both"/>
              <w:rPr>
                <w:rFonts w:ascii="Arial" w:hAnsi="Arial" w:cs="Arial"/>
                <w:b/>
                <w:color w:val="000000"/>
                <w:sz w:val="24"/>
                <w:szCs w:val="24"/>
              </w:rPr>
            </w:pPr>
          </w:p>
        </w:tc>
      </w:tr>
      <w:tr w:rsidR="00CB09FB" w:rsidRPr="00B052CF" w:rsidTr="00CB09FB">
        <w:trPr>
          <w:trHeight w:val="340"/>
        </w:trPr>
        <w:tc>
          <w:tcPr>
            <w:tcW w:w="10065" w:type="dxa"/>
            <w:gridSpan w:val="2"/>
            <w:vAlign w:val="center"/>
          </w:tcPr>
          <w:p w:rsidR="00CB09FB" w:rsidRPr="00B052CF" w:rsidRDefault="00CB09FB" w:rsidP="00987DF1">
            <w:pPr>
              <w:spacing w:line="360" w:lineRule="auto"/>
              <w:jc w:val="both"/>
              <w:rPr>
                <w:rFonts w:ascii="Arial" w:hAnsi="Arial" w:cs="Arial"/>
                <w:b/>
                <w:color w:val="000000"/>
                <w:sz w:val="24"/>
                <w:szCs w:val="24"/>
              </w:rPr>
            </w:pPr>
            <w:r w:rsidRPr="00B052CF">
              <w:rPr>
                <w:rFonts w:ascii="Arial" w:hAnsi="Arial" w:cs="Arial"/>
                <w:b/>
                <w:color w:val="000000"/>
                <w:sz w:val="24"/>
                <w:szCs w:val="24"/>
              </w:rPr>
              <w:lastRenderedPageBreak/>
              <w:t>Resultados Alcançados:</w:t>
            </w:r>
            <w:r w:rsidR="00987DF1" w:rsidRPr="00987DF1">
              <w:rPr>
                <w:rFonts w:ascii="Arial" w:hAnsi="Arial" w:cs="Arial"/>
                <w:sz w:val="24"/>
                <w:szCs w:val="24"/>
              </w:rPr>
              <w:t xml:space="preserve">Essa trajetória possibilita aos jovens a oportunidade de </w:t>
            </w:r>
            <w:r w:rsidR="00987DF1" w:rsidRPr="00987DF1">
              <w:rPr>
                <w:rFonts w:ascii="Arial" w:hAnsi="Arial" w:cs="Arial"/>
                <w:sz w:val="24"/>
                <w:szCs w:val="24"/>
              </w:rPr>
              <w:lastRenderedPageBreak/>
              <w:t>elaborarem regras de convivência, administrarem conflitos, dividirem tarefas, se depararem com os desafios da vida em grupo.</w:t>
            </w:r>
          </w:p>
        </w:tc>
      </w:tr>
      <w:tr w:rsidR="00CB09FB" w:rsidRPr="00B052CF" w:rsidTr="00CB09FB">
        <w:trPr>
          <w:trHeight w:val="340"/>
        </w:trPr>
        <w:tc>
          <w:tcPr>
            <w:tcW w:w="10065" w:type="dxa"/>
            <w:gridSpan w:val="2"/>
            <w:vAlign w:val="center"/>
          </w:tcPr>
          <w:p w:rsidR="00CB09FB" w:rsidRPr="00B052CF" w:rsidRDefault="00CB09FB" w:rsidP="00E6314E">
            <w:pPr>
              <w:spacing w:line="276" w:lineRule="auto"/>
              <w:rPr>
                <w:rFonts w:ascii="Arial" w:hAnsi="Arial" w:cs="Arial"/>
                <w:b/>
                <w:color w:val="000000"/>
                <w:sz w:val="24"/>
                <w:szCs w:val="24"/>
              </w:rPr>
            </w:pPr>
            <w:r w:rsidRPr="00B052CF">
              <w:rPr>
                <w:rFonts w:ascii="Arial" w:hAnsi="Arial" w:cs="Arial"/>
                <w:b/>
                <w:color w:val="000000"/>
                <w:sz w:val="24"/>
                <w:szCs w:val="24"/>
              </w:rPr>
              <w:lastRenderedPageBreak/>
              <w:t xml:space="preserve">Pontos Facilitadores: </w:t>
            </w:r>
            <w:r w:rsidR="00E6314E" w:rsidRPr="00E6314E">
              <w:rPr>
                <w:rFonts w:ascii="Arial" w:hAnsi="Arial" w:cs="Arial"/>
                <w:color w:val="000000"/>
                <w:sz w:val="24"/>
                <w:szCs w:val="24"/>
              </w:rPr>
              <w:t>Conteúdo de fácil entendimento.</w:t>
            </w:r>
          </w:p>
        </w:tc>
      </w:tr>
      <w:tr w:rsidR="00CB09FB" w:rsidRPr="00B052CF" w:rsidTr="00CB09FB">
        <w:trPr>
          <w:trHeight w:val="340"/>
        </w:trPr>
        <w:tc>
          <w:tcPr>
            <w:tcW w:w="10065" w:type="dxa"/>
            <w:gridSpan w:val="2"/>
            <w:vAlign w:val="center"/>
          </w:tcPr>
          <w:p w:rsidR="00CB09FB" w:rsidRPr="00B052CF" w:rsidRDefault="00CB09FB" w:rsidP="00B125AF">
            <w:pPr>
              <w:spacing w:line="276" w:lineRule="auto"/>
              <w:rPr>
                <w:rFonts w:ascii="Arial" w:hAnsi="Arial" w:cs="Arial"/>
                <w:b/>
                <w:color w:val="000000"/>
                <w:sz w:val="24"/>
                <w:szCs w:val="24"/>
              </w:rPr>
            </w:pPr>
            <w:r w:rsidRPr="00B052CF">
              <w:rPr>
                <w:rFonts w:ascii="Arial" w:hAnsi="Arial" w:cs="Arial"/>
                <w:b/>
                <w:color w:val="000000"/>
                <w:sz w:val="24"/>
                <w:szCs w:val="24"/>
              </w:rPr>
              <w:t xml:space="preserve">Pontos </w:t>
            </w:r>
            <w:proofErr w:type="spellStart"/>
            <w:r w:rsidRPr="00B052CF">
              <w:rPr>
                <w:rFonts w:ascii="Arial" w:hAnsi="Arial" w:cs="Arial"/>
                <w:b/>
                <w:color w:val="000000"/>
                <w:sz w:val="24"/>
                <w:szCs w:val="24"/>
              </w:rPr>
              <w:t>Dificultadores</w:t>
            </w:r>
            <w:proofErr w:type="spellEnd"/>
            <w:r w:rsidRPr="00B052CF">
              <w:rPr>
                <w:rFonts w:ascii="Arial" w:hAnsi="Arial" w:cs="Arial"/>
                <w:b/>
                <w:color w:val="000000"/>
                <w:sz w:val="24"/>
                <w:szCs w:val="24"/>
              </w:rPr>
              <w:t xml:space="preserve">: </w:t>
            </w:r>
            <w:r w:rsidR="00B125AF" w:rsidRPr="00B125AF">
              <w:rPr>
                <w:rFonts w:ascii="Arial" w:hAnsi="Arial" w:cs="Arial"/>
                <w:color w:val="000000"/>
                <w:sz w:val="24"/>
                <w:szCs w:val="24"/>
              </w:rPr>
              <w:t>Falta de adolescente na plataforma.</w:t>
            </w:r>
          </w:p>
        </w:tc>
      </w:tr>
      <w:tr w:rsidR="00CB09FB" w:rsidRPr="00B052CF" w:rsidTr="00CB09FB">
        <w:tc>
          <w:tcPr>
            <w:tcW w:w="10065" w:type="dxa"/>
            <w:gridSpan w:val="2"/>
          </w:tcPr>
          <w:p w:rsidR="00CB09FB" w:rsidRDefault="00CB09FB" w:rsidP="009B05F9">
            <w:pPr>
              <w:spacing w:line="276" w:lineRule="auto"/>
              <w:jc w:val="both"/>
              <w:rPr>
                <w:rFonts w:ascii="Arial" w:hAnsi="Arial" w:cs="Arial"/>
                <w:b/>
                <w:color w:val="000000"/>
                <w:sz w:val="24"/>
                <w:szCs w:val="24"/>
              </w:rPr>
            </w:pPr>
            <w:r w:rsidRPr="00B052CF">
              <w:rPr>
                <w:rFonts w:ascii="Arial" w:hAnsi="Arial" w:cs="Arial"/>
                <w:b/>
                <w:color w:val="000000"/>
                <w:sz w:val="24"/>
                <w:szCs w:val="24"/>
              </w:rPr>
              <w:t>Registro Fotográfico:</w:t>
            </w:r>
          </w:p>
          <w:p w:rsidR="0056006A" w:rsidRDefault="009E7ADF" w:rsidP="0056006A">
            <w:pPr>
              <w:spacing w:line="276" w:lineRule="auto"/>
              <w:jc w:val="both"/>
              <w:rPr>
                <w:rFonts w:ascii="Arial" w:hAnsi="Arial" w:cs="Arial"/>
                <w:b/>
                <w:color w:val="000000"/>
                <w:sz w:val="24"/>
                <w:szCs w:val="24"/>
              </w:rPr>
            </w:pPr>
            <w:r>
              <w:rPr>
                <w:rFonts w:ascii="Arial" w:hAnsi="Arial" w:cs="Arial"/>
                <w:b/>
                <w:noProof/>
                <w:color w:val="000000"/>
              </w:rPr>
              <w:drawing>
                <wp:anchor distT="0" distB="0" distL="114300" distR="114300" simplePos="0" relativeHeight="251682816" behindDoc="0" locked="0" layoutInCell="1" allowOverlap="1">
                  <wp:simplePos x="0" y="0"/>
                  <wp:positionH relativeFrom="column">
                    <wp:posOffset>1496695</wp:posOffset>
                  </wp:positionH>
                  <wp:positionV relativeFrom="paragraph">
                    <wp:posOffset>113665</wp:posOffset>
                  </wp:positionV>
                  <wp:extent cx="3869055" cy="2170430"/>
                  <wp:effectExtent l="19050" t="0" r="0" b="0"/>
                  <wp:wrapThrough wrapText="bothSides">
                    <wp:wrapPolygon edited="0">
                      <wp:start x="-106" y="0"/>
                      <wp:lineTo x="-106" y="21423"/>
                      <wp:lineTo x="21589" y="21423"/>
                      <wp:lineTo x="21589" y="0"/>
                      <wp:lineTo x="-106" y="0"/>
                    </wp:wrapPolygon>
                  </wp:wrapThrough>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69055" cy="2170430"/>
                          </a:xfrm>
                          <a:prstGeom prst="rect">
                            <a:avLst/>
                          </a:prstGeom>
                          <a:noFill/>
                          <a:ln w="9525">
                            <a:noFill/>
                            <a:miter lim="800000"/>
                            <a:headEnd/>
                            <a:tailEnd/>
                          </a:ln>
                        </pic:spPr>
                      </pic:pic>
                    </a:graphicData>
                  </a:graphic>
                </wp:anchor>
              </w:drawing>
            </w:r>
          </w:p>
          <w:p w:rsidR="006E2046" w:rsidRDefault="006E2046" w:rsidP="00614540">
            <w:pPr>
              <w:spacing w:line="276" w:lineRule="auto"/>
              <w:jc w:val="both"/>
              <w:rPr>
                <w:rFonts w:ascii="Arial" w:hAnsi="Arial" w:cs="Arial"/>
                <w:b/>
                <w:color w:val="000000"/>
                <w:sz w:val="24"/>
                <w:szCs w:val="24"/>
              </w:rPr>
            </w:pPr>
          </w:p>
          <w:p w:rsidR="000F41AC" w:rsidRDefault="000F41AC" w:rsidP="00614540">
            <w:pPr>
              <w:spacing w:line="276" w:lineRule="auto"/>
              <w:jc w:val="both"/>
              <w:rPr>
                <w:rFonts w:ascii="Arial" w:hAnsi="Arial" w:cs="Arial"/>
                <w:b/>
                <w:color w:val="000000"/>
                <w:sz w:val="24"/>
                <w:szCs w:val="24"/>
              </w:rPr>
            </w:pPr>
          </w:p>
          <w:p w:rsidR="000F41AC" w:rsidRDefault="000F41AC" w:rsidP="00614540">
            <w:pPr>
              <w:spacing w:line="276" w:lineRule="auto"/>
              <w:jc w:val="both"/>
              <w:rPr>
                <w:rFonts w:ascii="Arial" w:hAnsi="Arial" w:cs="Arial"/>
                <w:b/>
                <w:color w:val="000000"/>
                <w:sz w:val="24"/>
                <w:szCs w:val="24"/>
              </w:rPr>
            </w:pPr>
          </w:p>
          <w:p w:rsidR="000F41AC" w:rsidRDefault="000F41AC" w:rsidP="00614540">
            <w:pPr>
              <w:spacing w:line="276" w:lineRule="auto"/>
              <w:jc w:val="both"/>
              <w:rPr>
                <w:rFonts w:ascii="Arial" w:hAnsi="Arial" w:cs="Arial"/>
                <w:b/>
                <w:color w:val="000000"/>
                <w:sz w:val="24"/>
                <w:szCs w:val="24"/>
              </w:rPr>
            </w:pPr>
          </w:p>
          <w:p w:rsidR="009E7ADF" w:rsidRDefault="009E7ADF" w:rsidP="00614540">
            <w:pPr>
              <w:spacing w:line="276" w:lineRule="auto"/>
              <w:jc w:val="both"/>
              <w:rPr>
                <w:rFonts w:ascii="Arial" w:hAnsi="Arial" w:cs="Arial"/>
                <w:b/>
                <w:color w:val="000000"/>
                <w:sz w:val="24"/>
                <w:szCs w:val="24"/>
              </w:rPr>
            </w:pPr>
          </w:p>
          <w:p w:rsidR="009E7ADF" w:rsidRDefault="009E7ADF" w:rsidP="00614540">
            <w:pPr>
              <w:spacing w:line="276" w:lineRule="auto"/>
              <w:jc w:val="both"/>
              <w:rPr>
                <w:rFonts w:ascii="Arial" w:hAnsi="Arial" w:cs="Arial"/>
                <w:b/>
                <w:color w:val="000000"/>
                <w:sz w:val="24"/>
                <w:szCs w:val="24"/>
              </w:rPr>
            </w:pPr>
          </w:p>
          <w:p w:rsidR="009E7ADF" w:rsidRDefault="009E7ADF" w:rsidP="00614540">
            <w:pPr>
              <w:spacing w:line="276" w:lineRule="auto"/>
              <w:jc w:val="both"/>
              <w:rPr>
                <w:rFonts w:ascii="Arial" w:hAnsi="Arial" w:cs="Arial"/>
                <w:b/>
                <w:color w:val="000000"/>
                <w:sz w:val="24"/>
                <w:szCs w:val="24"/>
              </w:rPr>
            </w:pPr>
          </w:p>
          <w:p w:rsidR="009E7ADF" w:rsidRDefault="009E7ADF" w:rsidP="00614540">
            <w:pPr>
              <w:spacing w:line="276" w:lineRule="auto"/>
              <w:jc w:val="both"/>
              <w:rPr>
                <w:rFonts w:ascii="Arial" w:hAnsi="Arial" w:cs="Arial"/>
                <w:b/>
                <w:color w:val="000000"/>
                <w:sz w:val="24"/>
                <w:szCs w:val="24"/>
              </w:rPr>
            </w:pPr>
          </w:p>
          <w:p w:rsidR="000F41AC" w:rsidRDefault="000F41AC" w:rsidP="00614540">
            <w:pPr>
              <w:spacing w:line="276" w:lineRule="auto"/>
              <w:jc w:val="both"/>
              <w:rPr>
                <w:rFonts w:ascii="Arial" w:hAnsi="Arial" w:cs="Arial"/>
                <w:b/>
                <w:color w:val="000000"/>
                <w:sz w:val="24"/>
                <w:szCs w:val="24"/>
              </w:rPr>
            </w:pPr>
          </w:p>
          <w:p w:rsidR="000F41AC" w:rsidRDefault="000F41AC" w:rsidP="00614540">
            <w:pPr>
              <w:spacing w:line="276" w:lineRule="auto"/>
              <w:jc w:val="both"/>
              <w:rPr>
                <w:rFonts w:ascii="Arial" w:hAnsi="Arial" w:cs="Arial"/>
                <w:b/>
                <w:color w:val="000000"/>
                <w:sz w:val="24"/>
                <w:szCs w:val="24"/>
              </w:rPr>
            </w:pPr>
          </w:p>
          <w:p w:rsidR="006E2046" w:rsidRDefault="006E2046" w:rsidP="00614540">
            <w:pPr>
              <w:spacing w:line="276" w:lineRule="auto"/>
              <w:jc w:val="both"/>
              <w:rPr>
                <w:rFonts w:ascii="Arial" w:hAnsi="Arial" w:cs="Arial"/>
                <w:b/>
                <w:color w:val="000000"/>
                <w:sz w:val="24"/>
                <w:szCs w:val="24"/>
              </w:rPr>
            </w:pPr>
          </w:p>
          <w:p w:rsidR="00342C25" w:rsidRPr="00B052CF" w:rsidRDefault="00342C25" w:rsidP="00614540">
            <w:pPr>
              <w:spacing w:line="276" w:lineRule="auto"/>
              <w:jc w:val="both"/>
              <w:rPr>
                <w:rFonts w:ascii="Arial" w:hAnsi="Arial" w:cs="Arial"/>
                <w:b/>
                <w:color w:val="000000"/>
                <w:sz w:val="24"/>
                <w:szCs w:val="24"/>
              </w:rPr>
            </w:pPr>
          </w:p>
        </w:tc>
      </w:tr>
    </w:tbl>
    <w:p w:rsidR="00CB09FB" w:rsidRPr="00B052CF" w:rsidRDefault="00CB09FB" w:rsidP="00CB09FB">
      <w:pPr>
        <w:tabs>
          <w:tab w:val="left" w:pos="3450"/>
        </w:tabs>
        <w:rPr>
          <w:rFonts w:ascii="Arial" w:hAnsi="Arial" w:cs="Arial"/>
          <w:b/>
          <w:lang w:eastAsia="ar-SA"/>
        </w:rPr>
      </w:pPr>
    </w:p>
    <w:tbl>
      <w:tblPr>
        <w:tblStyle w:val="Tabelacomgrade"/>
        <w:tblW w:w="10065" w:type="dxa"/>
        <w:tblInd w:w="-601" w:type="dxa"/>
        <w:tblLook w:val="04A0"/>
      </w:tblPr>
      <w:tblGrid>
        <w:gridCol w:w="4983"/>
        <w:gridCol w:w="5082"/>
      </w:tblGrid>
      <w:tr w:rsidR="006110B5" w:rsidRPr="00B052CF" w:rsidTr="00DD035E">
        <w:trPr>
          <w:trHeight w:val="340"/>
        </w:trPr>
        <w:tc>
          <w:tcPr>
            <w:tcW w:w="10065" w:type="dxa"/>
            <w:gridSpan w:val="2"/>
            <w:shd w:val="clear" w:color="auto" w:fill="BFBFBF" w:themeFill="background1" w:themeFillShade="BF"/>
            <w:vAlign w:val="center"/>
          </w:tcPr>
          <w:p w:rsidR="006110B5" w:rsidRPr="00B052CF" w:rsidRDefault="006110B5" w:rsidP="00DD035E">
            <w:pPr>
              <w:jc w:val="center"/>
              <w:rPr>
                <w:rFonts w:ascii="Arial" w:hAnsi="Arial" w:cs="Arial"/>
                <w:b/>
                <w:sz w:val="24"/>
                <w:szCs w:val="24"/>
              </w:rPr>
            </w:pPr>
            <w:r w:rsidRPr="00B052CF">
              <w:rPr>
                <w:rFonts w:ascii="Arial" w:hAnsi="Arial" w:cs="Arial"/>
                <w:b/>
                <w:sz w:val="24"/>
                <w:szCs w:val="24"/>
              </w:rPr>
              <w:t>DESCRIÇÃO DAS AÇÕES EXECUTADAS</w:t>
            </w:r>
          </w:p>
        </w:tc>
      </w:tr>
      <w:tr w:rsidR="006110B5" w:rsidRPr="00B052CF" w:rsidTr="00DD035E">
        <w:trPr>
          <w:trHeight w:val="340"/>
        </w:trPr>
        <w:tc>
          <w:tcPr>
            <w:tcW w:w="10065" w:type="dxa"/>
            <w:gridSpan w:val="2"/>
            <w:shd w:val="clear" w:color="auto" w:fill="BFBFBF" w:themeFill="background1" w:themeFillShade="BF"/>
            <w:vAlign w:val="center"/>
          </w:tcPr>
          <w:p w:rsidR="006110B5" w:rsidRPr="00B052CF" w:rsidRDefault="006110B5" w:rsidP="00686FC4">
            <w:pPr>
              <w:rPr>
                <w:rFonts w:ascii="Arial" w:hAnsi="Arial" w:cs="Arial"/>
                <w:b/>
                <w:sz w:val="24"/>
                <w:szCs w:val="24"/>
              </w:rPr>
            </w:pPr>
            <w:r w:rsidRPr="00B052CF">
              <w:rPr>
                <w:rFonts w:ascii="Arial" w:hAnsi="Arial" w:cs="Arial"/>
                <w:b/>
                <w:sz w:val="24"/>
                <w:szCs w:val="24"/>
              </w:rPr>
              <w:t xml:space="preserve">AÇÃO: </w:t>
            </w:r>
            <w:r w:rsidR="004A03AD" w:rsidRPr="004A03AD">
              <w:rPr>
                <w:rFonts w:ascii="Arial" w:hAnsi="Arial" w:cs="Arial"/>
                <w:b/>
                <w:sz w:val="24"/>
                <w:szCs w:val="24"/>
              </w:rPr>
              <w:t>Potenciais, desafios e dilemas.</w:t>
            </w:r>
          </w:p>
        </w:tc>
      </w:tr>
      <w:tr w:rsidR="006110B5" w:rsidRPr="00B052CF" w:rsidTr="00DD035E">
        <w:trPr>
          <w:trHeight w:val="340"/>
        </w:trPr>
        <w:tc>
          <w:tcPr>
            <w:tcW w:w="4983" w:type="dxa"/>
            <w:vAlign w:val="center"/>
          </w:tcPr>
          <w:p w:rsidR="006110B5" w:rsidRPr="00B052CF" w:rsidRDefault="006110B5" w:rsidP="00DD035E">
            <w:pPr>
              <w:rPr>
                <w:rFonts w:ascii="Arial" w:hAnsi="Arial" w:cs="Arial"/>
                <w:b/>
                <w:sz w:val="24"/>
                <w:szCs w:val="24"/>
              </w:rPr>
            </w:pPr>
            <w:r w:rsidRPr="004E6489">
              <w:rPr>
                <w:rFonts w:ascii="Arial" w:hAnsi="Arial" w:cs="Arial"/>
                <w:b/>
                <w:sz w:val="24"/>
                <w:szCs w:val="24"/>
              </w:rPr>
              <w:t xml:space="preserve">Data: </w:t>
            </w:r>
            <w:r w:rsidR="00686FC4" w:rsidRPr="00674595">
              <w:rPr>
                <w:rFonts w:ascii="Arial" w:hAnsi="Arial" w:cs="Arial"/>
                <w:sz w:val="24"/>
                <w:szCs w:val="24"/>
              </w:rPr>
              <w:t>19/08</w:t>
            </w:r>
            <w:r w:rsidR="00C46228" w:rsidRPr="00674595">
              <w:rPr>
                <w:rFonts w:ascii="Arial" w:hAnsi="Arial" w:cs="Arial"/>
                <w:sz w:val="24"/>
                <w:szCs w:val="24"/>
              </w:rPr>
              <w:t>/2021</w:t>
            </w:r>
          </w:p>
        </w:tc>
        <w:tc>
          <w:tcPr>
            <w:tcW w:w="5082" w:type="dxa"/>
            <w:vAlign w:val="center"/>
          </w:tcPr>
          <w:p w:rsidR="006110B5" w:rsidRPr="00B052CF" w:rsidRDefault="006110B5" w:rsidP="00DD035E">
            <w:pPr>
              <w:rPr>
                <w:rFonts w:ascii="Arial" w:hAnsi="Arial" w:cs="Arial"/>
                <w:sz w:val="24"/>
                <w:szCs w:val="24"/>
              </w:rPr>
            </w:pPr>
            <w:r w:rsidRPr="00B052CF">
              <w:rPr>
                <w:rFonts w:ascii="Arial" w:hAnsi="Arial" w:cs="Arial"/>
                <w:b/>
                <w:sz w:val="24"/>
                <w:szCs w:val="24"/>
              </w:rPr>
              <w:t xml:space="preserve">Local: </w:t>
            </w:r>
            <w:r w:rsidR="00C46228" w:rsidRPr="00B052CF">
              <w:rPr>
                <w:rFonts w:ascii="Arial" w:hAnsi="Arial" w:cs="Arial"/>
                <w:color w:val="000000"/>
                <w:sz w:val="24"/>
                <w:szCs w:val="24"/>
              </w:rPr>
              <w:t>Plataforma Online</w:t>
            </w:r>
          </w:p>
        </w:tc>
      </w:tr>
      <w:tr w:rsidR="006110B5" w:rsidRPr="00B052CF" w:rsidTr="00DD035E">
        <w:trPr>
          <w:trHeight w:val="340"/>
        </w:trPr>
        <w:tc>
          <w:tcPr>
            <w:tcW w:w="10065" w:type="dxa"/>
            <w:gridSpan w:val="2"/>
            <w:vAlign w:val="center"/>
          </w:tcPr>
          <w:p w:rsidR="006110B5" w:rsidRPr="00B052CF" w:rsidRDefault="006110B5" w:rsidP="00DD035E">
            <w:pPr>
              <w:rPr>
                <w:rFonts w:ascii="Arial" w:hAnsi="Arial" w:cs="Arial"/>
                <w:sz w:val="24"/>
                <w:szCs w:val="24"/>
              </w:rPr>
            </w:pPr>
            <w:r w:rsidRPr="00B052CF">
              <w:rPr>
                <w:rFonts w:ascii="Arial" w:hAnsi="Arial" w:cs="Arial"/>
                <w:b/>
                <w:sz w:val="24"/>
                <w:szCs w:val="24"/>
              </w:rPr>
              <w:t xml:space="preserve">Público Alvo/Participantes: </w:t>
            </w:r>
            <w:r w:rsidRPr="00B052CF">
              <w:rPr>
                <w:rFonts w:ascii="Arial" w:hAnsi="Arial" w:cs="Arial"/>
                <w:color w:val="000000"/>
                <w:sz w:val="24"/>
                <w:szCs w:val="24"/>
              </w:rPr>
              <w:t>Adolescentes / Jovens</w:t>
            </w:r>
          </w:p>
        </w:tc>
      </w:tr>
      <w:tr w:rsidR="006110B5" w:rsidRPr="00B052CF" w:rsidTr="00DD035E">
        <w:trPr>
          <w:trHeight w:val="340"/>
        </w:trPr>
        <w:tc>
          <w:tcPr>
            <w:tcW w:w="4983" w:type="dxa"/>
            <w:vAlign w:val="center"/>
          </w:tcPr>
          <w:p w:rsidR="006110B5" w:rsidRPr="00B052CF" w:rsidRDefault="006110B5" w:rsidP="00DD035E">
            <w:pPr>
              <w:rPr>
                <w:rFonts w:ascii="Arial" w:hAnsi="Arial" w:cs="Arial"/>
                <w:b/>
                <w:sz w:val="24"/>
                <w:szCs w:val="24"/>
              </w:rPr>
            </w:pPr>
            <w:r w:rsidRPr="00B052CF">
              <w:rPr>
                <w:rFonts w:ascii="Arial" w:hAnsi="Arial" w:cs="Arial"/>
                <w:b/>
                <w:sz w:val="24"/>
                <w:szCs w:val="24"/>
              </w:rPr>
              <w:t xml:space="preserve">Número de Convocados: </w:t>
            </w:r>
            <w:r w:rsidR="00EE571F">
              <w:rPr>
                <w:rFonts w:ascii="Arial" w:hAnsi="Arial" w:cs="Arial"/>
                <w:sz w:val="24"/>
                <w:szCs w:val="24"/>
              </w:rPr>
              <w:t>29</w:t>
            </w:r>
          </w:p>
        </w:tc>
        <w:tc>
          <w:tcPr>
            <w:tcW w:w="5082" w:type="dxa"/>
            <w:vAlign w:val="center"/>
          </w:tcPr>
          <w:p w:rsidR="006110B5" w:rsidRPr="00B052CF" w:rsidRDefault="006110B5" w:rsidP="00DD035E">
            <w:pPr>
              <w:rPr>
                <w:rFonts w:ascii="Arial" w:hAnsi="Arial" w:cs="Arial"/>
                <w:b/>
                <w:sz w:val="24"/>
                <w:szCs w:val="24"/>
              </w:rPr>
            </w:pPr>
            <w:r w:rsidRPr="00B052CF">
              <w:rPr>
                <w:rFonts w:ascii="Arial" w:hAnsi="Arial" w:cs="Arial"/>
                <w:b/>
                <w:sz w:val="24"/>
                <w:szCs w:val="24"/>
              </w:rPr>
              <w:t xml:space="preserve"> Número de </w:t>
            </w:r>
            <w:proofErr w:type="gramStart"/>
            <w:r w:rsidRPr="00B052CF">
              <w:rPr>
                <w:rFonts w:ascii="Arial" w:hAnsi="Arial" w:cs="Arial"/>
                <w:b/>
                <w:sz w:val="24"/>
                <w:szCs w:val="24"/>
              </w:rPr>
              <w:t>Presentes:</w:t>
            </w:r>
            <w:proofErr w:type="gramEnd"/>
            <w:r w:rsidRPr="006110B5">
              <w:rPr>
                <w:rFonts w:ascii="Arial" w:hAnsi="Arial" w:cs="Arial"/>
                <w:sz w:val="24"/>
                <w:szCs w:val="24"/>
              </w:rPr>
              <w:t>0</w:t>
            </w:r>
          </w:p>
        </w:tc>
      </w:tr>
      <w:tr w:rsidR="006110B5" w:rsidRPr="00B052CF" w:rsidTr="00DD035E">
        <w:trPr>
          <w:trHeight w:val="340"/>
        </w:trPr>
        <w:tc>
          <w:tcPr>
            <w:tcW w:w="10065" w:type="dxa"/>
            <w:gridSpan w:val="2"/>
            <w:vAlign w:val="center"/>
          </w:tcPr>
          <w:p w:rsidR="006110B5" w:rsidRPr="00B052CF" w:rsidRDefault="006110B5" w:rsidP="00DD035E">
            <w:pPr>
              <w:rPr>
                <w:rFonts w:ascii="Arial" w:hAnsi="Arial" w:cs="Arial"/>
                <w:b/>
                <w:sz w:val="24"/>
                <w:szCs w:val="24"/>
              </w:rPr>
            </w:pPr>
            <w:r w:rsidRPr="00B052CF">
              <w:rPr>
                <w:rFonts w:ascii="Arial" w:hAnsi="Arial" w:cs="Arial"/>
                <w:b/>
                <w:sz w:val="24"/>
                <w:szCs w:val="24"/>
              </w:rPr>
              <w:t>Materiais Utilizados:</w:t>
            </w:r>
            <w:r w:rsidR="00C46228" w:rsidRPr="00B052CF">
              <w:rPr>
                <w:rFonts w:ascii="Arial" w:hAnsi="Arial" w:cs="Arial"/>
                <w:color w:val="000000"/>
                <w:sz w:val="24"/>
                <w:szCs w:val="24"/>
              </w:rPr>
              <w:t>Celular / computador</w:t>
            </w:r>
          </w:p>
        </w:tc>
      </w:tr>
      <w:tr w:rsidR="006110B5" w:rsidRPr="00B052CF" w:rsidTr="00DD035E">
        <w:trPr>
          <w:trHeight w:val="340"/>
        </w:trPr>
        <w:tc>
          <w:tcPr>
            <w:tcW w:w="10065" w:type="dxa"/>
            <w:gridSpan w:val="2"/>
            <w:vAlign w:val="center"/>
          </w:tcPr>
          <w:p w:rsidR="006110B5" w:rsidRPr="00B052CF" w:rsidRDefault="006110B5" w:rsidP="00980251">
            <w:pPr>
              <w:rPr>
                <w:rFonts w:ascii="Arial" w:hAnsi="Arial" w:cs="Arial"/>
                <w:b/>
                <w:sz w:val="24"/>
                <w:szCs w:val="24"/>
              </w:rPr>
            </w:pPr>
            <w:r w:rsidRPr="00B052CF">
              <w:rPr>
                <w:rFonts w:ascii="Arial" w:hAnsi="Arial" w:cs="Arial"/>
                <w:b/>
                <w:sz w:val="24"/>
                <w:szCs w:val="24"/>
              </w:rPr>
              <w:t xml:space="preserve">Responsáveis pela ação: </w:t>
            </w:r>
            <w:r w:rsidR="00980251" w:rsidRPr="00980251">
              <w:rPr>
                <w:rFonts w:ascii="Arial" w:hAnsi="Arial" w:cs="Arial"/>
                <w:sz w:val="24"/>
                <w:szCs w:val="24"/>
              </w:rPr>
              <w:t>Assistente Social</w:t>
            </w:r>
          </w:p>
        </w:tc>
      </w:tr>
      <w:tr w:rsidR="006110B5" w:rsidRPr="00B052CF" w:rsidTr="00DD035E">
        <w:trPr>
          <w:trHeight w:val="340"/>
        </w:trPr>
        <w:tc>
          <w:tcPr>
            <w:tcW w:w="10065" w:type="dxa"/>
            <w:gridSpan w:val="2"/>
            <w:vAlign w:val="center"/>
          </w:tcPr>
          <w:p w:rsidR="004A03AD" w:rsidRPr="004A03AD" w:rsidRDefault="006110B5" w:rsidP="004A03AD">
            <w:pPr>
              <w:spacing w:line="360" w:lineRule="auto"/>
              <w:jc w:val="both"/>
              <w:rPr>
                <w:rFonts w:ascii="Arial" w:hAnsi="Arial" w:cs="Arial"/>
                <w:sz w:val="24"/>
                <w:szCs w:val="24"/>
              </w:rPr>
            </w:pPr>
            <w:r w:rsidRPr="00B052CF">
              <w:rPr>
                <w:rFonts w:ascii="Arial" w:hAnsi="Arial" w:cs="Arial"/>
                <w:b/>
                <w:sz w:val="24"/>
                <w:szCs w:val="24"/>
              </w:rPr>
              <w:t xml:space="preserve">Descrição: </w:t>
            </w:r>
            <w:r w:rsidR="004A03AD" w:rsidRPr="004A03AD">
              <w:rPr>
                <w:rFonts w:ascii="Arial" w:hAnsi="Arial" w:cs="Arial"/>
                <w:sz w:val="24"/>
                <w:szCs w:val="24"/>
              </w:rPr>
              <w:t>É importante discutir com os próprios adolescentes e jovens discursos, crenças, valores, ideias…, temas que são associados à condição de ser adolescente e jovem hoje. A proposta a seguir é a elaboração de um mapa: "O jovem hoje"</w:t>
            </w:r>
          </w:p>
          <w:p w:rsidR="004A03AD" w:rsidRPr="004A03AD" w:rsidRDefault="004A03AD" w:rsidP="004A03AD">
            <w:pPr>
              <w:spacing w:line="360" w:lineRule="auto"/>
              <w:jc w:val="both"/>
              <w:rPr>
                <w:rFonts w:ascii="Arial" w:hAnsi="Arial" w:cs="Arial"/>
                <w:sz w:val="24"/>
                <w:szCs w:val="24"/>
              </w:rPr>
            </w:pPr>
            <w:r w:rsidRPr="004A03AD">
              <w:rPr>
                <w:rFonts w:ascii="Arial" w:hAnsi="Arial" w:cs="Arial"/>
                <w:sz w:val="24"/>
                <w:szCs w:val="24"/>
              </w:rPr>
              <w:t xml:space="preserve">Através de um filme de curta-metragem aborda a temática da juventude. </w:t>
            </w:r>
          </w:p>
          <w:p w:rsidR="004A03AD" w:rsidRPr="004A03AD" w:rsidRDefault="004A03AD" w:rsidP="00FC7D41">
            <w:pPr>
              <w:spacing w:line="360" w:lineRule="auto"/>
              <w:jc w:val="both"/>
              <w:rPr>
                <w:rFonts w:ascii="Arial" w:hAnsi="Arial" w:cs="Arial"/>
                <w:sz w:val="24"/>
                <w:szCs w:val="24"/>
              </w:rPr>
            </w:pPr>
            <w:r w:rsidRPr="004A03AD">
              <w:rPr>
                <w:rFonts w:ascii="Arial" w:hAnsi="Arial" w:cs="Arial"/>
                <w:sz w:val="24"/>
                <w:szCs w:val="24"/>
              </w:rPr>
              <w:t xml:space="preserve">O filmeé um disparador para uma reflexão em subgrupos: potência, dilemas e desafios do </w:t>
            </w:r>
            <w:r w:rsidRPr="004A03AD">
              <w:rPr>
                <w:rFonts w:ascii="Arial" w:hAnsi="Arial" w:cs="Arial"/>
                <w:sz w:val="24"/>
                <w:szCs w:val="24"/>
              </w:rPr>
              <w:lastRenderedPageBreak/>
              <w:t>jovem hoje.</w:t>
            </w:r>
          </w:p>
          <w:p w:rsidR="004A03AD" w:rsidRPr="004A03AD" w:rsidRDefault="004A03AD" w:rsidP="00FC7D41">
            <w:pPr>
              <w:spacing w:line="360" w:lineRule="auto"/>
              <w:jc w:val="both"/>
              <w:rPr>
                <w:rFonts w:ascii="Arial" w:hAnsi="Arial" w:cs="Arial"/>
                <w:sz w:val="24"/>
                <w:szCs w:val="24"/>
              </w:rPr>
            </w:pPr>
            <w:r w:rsidRPr="004A03AD">
              <w:rPr>
                <w:rFonts w:ascii="Arial" w:hAnsi="Arial" w:cs="Arial"/>
                <w:sz w:val="24"/>
                <w:szCs w:val="24"/>
              </w:rPr>
              <w:t xml:space="preserve">Esse é um gancho proposto para se iniciar a cartografia dos territórios da cidade. Temos aí um novo desafio: construir um mapa dos desejos ("o que é importante para que possamos ter uma nova mudança na nossatrajetória de vida, na trajetória de vida das cidades"). </w:t>
            </w:r>
          </w:p>
          <w:p w:rsidR="004A03AD" w:rsidRPr="004A03AD" w:rsidRDefault="004A03AD" w:rsidP="00FC7D41">
            <w:pPr>
              <w:spacing w:line="360" w:lineRule="auto"/>
              <w:jc w:val="both"/>
              <w:rPr>
                <w:rFonts w:ascii="Arial" w:hAnsi="Arial" w:cs="Arial"/>
                <w:sz w:val="24"/>
                <w:szCs w:val="24"/>
              </w:rPr>
            </w:pPr>
            <w:r w:rsidRPr="004A03AD">
              <w:rPr>
                <w:rFonts w:ascii="Arial" w:hAnsi="Arial" w:cs="Arial"/>
                <w:sz w:val="24"/>
                <w:szCs w:val="24"/>
              </w:rPr>
              <w:t xml:space="preserve">Isso se articula com a possibilidade dos jovens pensarem o futuro, de construírem futuros, projetos pessoais e coletivos. E essa possibilidade se insere na exigência de mergulho na complexidade da vida urbana hoje: direitos e deveres, moral e ética, mundo do trabalho e tecnologias, necessidades de consumo, acesso e participação na produção de bens culturais e tecnológicos. Tudo isso </w:t>
            </w:r>
            <w:proofErr w:type="gramStart"/>
            <w:r w:rsidRPr="004A03AD">
              <w:rPr>
                <w:rFonts w:ascii="Arial" w:hAnsi="Arial" w:cs="Arial"/>
                <w:sz w:val="24"/>
                <w:szCs w:val="24"/>
              </w:rPr>
              <w:t>considerando-se</w:t>
            </w:r>
            <w:proofErr w:type="gramEnd"/>
            <w:r w:rsidRPr="004A03AD">
              <w:rPr>
                <w:rFonts w:ascii="Arial" w:hAnsi="Arial" w:cs="Arial"/>
                <w:sz w:val="24"/>
                <w:szCs w:val="24"/>
              </w:rPr>
              <w:t xml:space="preserve"> as novas formas de sensibilidade e sociabilidade juvenis (constituição de novos arranjos grupais), novas performances sociais e estéticas jovens.</w:t>
            </w:r>
          </w:p>
          <w:p w:rsidR="004A03AD" w:rsidRPr="004A03AD" w:rsidRDefault="004A03AD" w:rsidP="00FC7D41">
            <w:pPr>
              <w:spacing w:line="360" w:lineRule="auto"/>
              <w:jc w:val="both"/>
              <w:rPr>
                <w:rFonts w:ascii="Arial" w:hAnsi="Arial" w:cs="Arial"/>
                <w:sz w:val="24"/>
                <w:szCs w:val="24"/>
              </w:rPr>
            </w:pPr>
            <w:r w:rsidRPr="004A03AD">
              <w:rPr>
                <w:rFonts w:ascii="Arial" w:hAnsi="Arial" w:cs="Arial"/>
                <w:sz w:val="24"/>
                <w:szCs w:val="24"/>
              </w:rPr>
              <w:t>Através de um documentário; O Projeto Frutos do Brasil -- Juventude em Debate teve o objetivo de incentivar a participação juvenil e o debate sobre a condição de vida dos jovens. São muitos os desafios que os mais de 50 milhões de jovens de 15 a 29 anos enfrentam no dia a dia: altos índicesde desemprego juvenil, necessidade de melhoria da educação, acesso a sistema de saúde de qualidade, entre outros.</w:t>
            </w:r>
          </w:p>
          <w:p w:rsidR="004A03AD" w:rsidRPr="004A03AD" w:rsidRDefault="004A03AD" w:rsidP="00FC7D41">
            <w:pPr>
              <w:spacing w:line="360" w:lineRule="auto"/>
              <w:jc w:val="both"/>
              <w:rPr>
                <w:rFonts w:ascii="Arial" w:hAnsi="Arial" w:cs="Arial"/>
                <w:sz w:val="24"/>
                <w:szCs w:val="24"/>
              </w:rPr>
            </w:pPr>
            <w:r w:rsidRPr="004A03AD">
              <w:rPr>
                <w:rFonts w:ascii="Arial" w:hAnsi="Arial" w:cs="Arial"/>
                <w:sz w:val="24"/>
                <w:szCs w:val="24"/>
              </w:rPr>
              <w:t xml:space="preserve">A proposta da atividade para os </w:t>
            </w:r>
            <w:proofErr w:type="gramStart"/>
            <w:r w:rsidRPr="004A03AD">
              <w:rPr>
                <w:rFonts w:ascii="Arial" w:hAnsi="Arial" w:cs="Arial"/>
                <w:sz w:val="24"/>
                <w:szCs w:val="24"/>
              </w:rPr>
              <w:t>adolescentes ;</w:t>
            </w:r>
            <w:proofErr w:type="gramEnd"/>
          </w:p>
          <w:p w:rsidR="006110B5" w:rsidRPr="00B052CF" w:rsidRDefault="004A03AD" w:rsidP="00FC7D41">
            <w:pPr>
              <w:spacing w:line="360" w:lineRule="auto"/>
              <w:jc w:val="both"/>
              <w:rPr>
                <w:rFonts w:ascii="Arial" w:hAnsi="Arial" w:cs="Arial"/>
                <w:sz w:val="24"/>
                <w:szCs w:val="24"/>
              </w:rPr>
            </w:pPr>
            <w:r w:rsidRPr="004A03AD">
              <w:rPr>
                <w:rFonts w:ascii="Arial" w:hAnsi="Arial" w:cs="Arial"/>
                <w:sz w:val="24"/>
                <w:szCs w:val="24"/>
              </w:rPr>
              <w:t>Quais os desafios para os jovens no momento atual.</w:t>
            </w:r>
          </w:p>
        </w:tc>
      </w:tr>
      <w:tr w:rsidR="006110B5" w:rsidRPr="00B052CF" w:rsidTr="00DD035E">
        <w:trPr>
          <w:trHeight w:val="340"/>
        </w:trPr>
        <w:tc>
          <w:tcPr>
            <w:tcW w:w="10065" w:type="dxa"/>
            <w:gridSpan w:val="2"/>
            <w:vAlign w:val="center"/>
          </w:tcPr>
          <w:p w:rsidR="006110B5" w:rsidRPr="00B052CF" w:rsidRDefault="006110B5" w:rsidP="004A03AD">
            <w:pPr>
              <w:spacing w:line="360" w:lineRule="auto"/>
              <w:jc w:val="both"/>
              <w:rPr>
                <w:rFonts w:ascii="Arial" w:hAnsi="Arial" w:cs="Arial"/>
                <w:sz w:val="24"/>
                <w:szCs w:val="24"/>
              </w:rPr>
            </w:pPr>
            <w:r w:rsidRPr="00B052CF">
              <w:rPr>
                <w:rFonts w:ascii="Arial" w:hAnsi="Arial" w:cs="Arial"/>
                <w:b/>
                <w:sz w:val="24"/>
                <w:szCs w:val="24"/>
              </w:rPr>
              <w:lastRenderedPageBreak/>
              <w:t>Resultados alcançados</w:t>
            </w:r>
            <w:r w:rsidRPr="00FC7D41">
              <w:rPr>
                <w:rFonts w:ascii="Arial" w:hAnsi="Arial" w:cs="Arial"/>
                <w:b/>
                <w:sz w:val="24"/>
                <w:szCs w:val="24"/>
              </w:rPr>
              <w:t xml:space="preserve">: </w:t>
            </w:r>
            <w:r w:rsidR="00FC7D41" w:rsidRPr="00FC7D41">
              <w:rPr>
                <w:rFonts w:ascii="Arial" w:hAnsi="Arial" w:cs="Arial"/>
                <w:sz w:val="24"/>
                <w:szCs w:val="24"/>
              </w:rPr>
              <w:t>Compreender as ligações que existem entre as coisas, entre as pessoas, entre os lugares, entre pensamentos, ideias e discursos.</w:t>
            </w:r>
          </w:p>
        </w:tc>
      </w:tr>
      <w:tr w:rsidR="006110B5" w:rsidRPr="00B052CF" w:rsidTr="00DD035E">
        <w:trPr>
          <w:trHeight w:val="340"/>
        </w:trPr>
        <w:tc>
          <w:tcPr>
            <w:tcW w:w="10065" w:type="dxa"/>
            <w:gridSpan w:val="2"/>
            <w:vAlign w:val="center"/>
          </w:tcPr>
          <w:p w:rsidR="006110B5" w:rsidRPr="00B052CF" w:rsidRDefault="006110B5" w:rsidP="00980251">
            <w:pPr>
              <w:rPr>
                <w:rFonts w:ascii="Arial" w:hAnsi="Arial" w:cs="Arial"/>
                <w:sz w:val="24"/>
                <w:szCs w:val="24"/>
              </w:rPr>
            </w:pPr>
            <w:r w:rsidRPr="00B052CF">
              <w:rPr>
                <w:rFonts w:ascii="Arial" w:hAnsi="Arial" w:cs="Arial"/>
                <w:b/>
                <w:sz w:val="24"/>
                <w:szCs w:val="24"/>
              </w:rPr>
              <w:t xml:space="preserve">Pontos Facilitadores: </w:t>
            </w:r>
            <w:r w:rsidR="00C8492C" w:rsidRPr="00C8492C">
              <w:rPr>
                <w:rFonts w:ascii="Arial" w:hAnsi="Arial" w:cs="Arial"/>
                <w:sz w:val="24"/>
                <w:szCs w:val="24"/>
              </w:rPr>
              <w:t>Conteúdo defácil entendimento.</w:t>
            </w:r>
          </w:p>
        </w:tc>
      </w:tr>
      <w:tr w:rsidR="006110B5" w:rsidRPr="00B052CF" w:rsidTr="00DD035E">
        <w:trPr>
          <w:trHeight w:val="340"/>
        </w:trPr>
        <w:tc>
          <w:tcPr>
            <w:tcW w:w="10065" w:type="dxa"/>
            <w:gridSpan w:val="2"/>
            <w:vAlign w:val="center"/>
          </w:tcPr>
          <w:p w:rsidR="006110B5" w:rsidRPr="00B052CF" w:rsidRDefault="006110B5" w:rsidP="00DD035E">
            <w:pPr>
              <w:rPr>
                <w:rFonts w:ascii="Arial" w:hAnsi="Arial" w:cs="Arial"/>
                <w:b/>
                <w:sz w:val="24"/>
                <w:szCs w:val="24"/>
              </w:rPr>
            </w:pPr>
            <w:r w:rsidRPr="00B052CF">
              <w:rPr>
                <w:rFonts w:ascii="Arial" w:hAnsi="Arial" w:cs="Arial"/>
                <w:b/>
                <w:sz w:val="24"/>
                <w:szCs w:val="24"/>
              </w:rPr>
              <w:t xml:space="preserve">Pontos </w:t>
            </w:r>
            <w:proofErr w:type="spellStart"/>
            <w:r w:rsidRPr="00B052CF">
              <w:rPr>
                <w:rFonts w:ascii="Arial" w:hAnsi="Arial" w:cs="Arial"/>
                <w:b/>
                <w:sz w:val="24"/>
                <w:szCs w:val="24"/>
              </w:rPr>
              <w:t>Dificultadores</w:t>
            </w:r>
            <w:proofErr w:type="spellEnd"/>
            <w:r w:rsidRPr="00B052CF">
              <w:rPr>
                <w:rFonts w:ascii="Arial" w:hAnsi="Arial" w:cs="Arial"/>
                <w:b/>
                <w:sz w:val="24"/>
                <w:szCs w:val="24"/>
              </w:rPr>
              <w:t>:</w:t>
            </w:r>
            <w:r w:rsidR="00C46228" w:rsidRPr="00C46228">
              <w:rPr>
                <w:rFonts w:ascii="Arial" w:hAnsi="Arial" w:cs="Arial"/>
                <w:sz w:val="24"/>
                <w:szCs w:val="24"/>
              </w:rPr>
              <w:t>Ausência de jovens na plataforma.</w:t>
            </w:r>
          </w:p>
        </w:tc>
      </w:tr>
      <w:tr w:rsidR="006110B5" w:rsidRPr="00B052CF" w:rsidTr="00DD035E">
        <w:tc>
          <w:tcPr>
            <w:tcW w:w="10065" w:type="dxa"/>
            <w:gridSpan w:val="2"/>
            <w:vAlign w:val="center"/>
          </w:tcPr>
          <w:p w:rsidR="00C245F1" w:rsidRDefault="001E058F" w:rsidP="00F9446C">
            <w:pPr>
              <w:rPr>
                <w:rFonts w:ascii="Arial" w:hAnsi="Arial" w:cs="Arial"/>
                <w:sz w:val="24"/>
                <w:szCs w:val="24"/>
              </w:rPr>
            </w:pPr>
            <w:r w:rsidRPr="00B052CF">
              <w:rPr>
                <w:rFonts w:ascii="Arial" w:hAnsi="Arial" w:cs="Arial"/>
                <w:b/>
                <w:sz w:val="24"/>
                <w:szCs w:val="24"/>
              </w:rPr>
              <w:t>Registro Fotográfico:</w:t>
            </w:r>
            <w:r w:rsidR="002F1FD3" w:rsidRPr="002F1FD3">
              <w:rPr>
                <w:rFonts w:ascii="Arial" w:hAnsi="Arial" w:cs="Arial"/>
                <w:sz w:val="24"/>
                <w:szCs w:val="24"/>
              </w:rPr>
              <w:t>Não houve.</w:t>
            </w:r>
          </w:p>
          <w:p w:rsidR="00C245F1" w:rsidRPr="00B052CF" w:rsidRDefault="00C245F1" w:rsidP="00C245F1">
            <w:pPr>
              <w:rPr>
                <w:rFonts w:ascii="Arial" w:hAnsi="Arial" w:cs="Arial"/>
                <w:b/>
                <w:sz w:val="24"/>
                <w:szCs w:val="24"/>
              </w:rPr>
            </w:pPr>
          </w:p>
        </w:tc>
      </w:tr>
    </w:tbl>
    <w:p w:rsidR="006110B5" w:rsidRDefault="006110B5"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F1FD3" w:rsidRDefault="002F1FD3" w:rsidP="00CB09FB">
      <w:pPr>
        <w:tabs>
          <w:tab w:val="left" w:pos="3450"/>
        </w:tabs>
        <w:rPr>
          <w:rFonts w:ascii="Arial" w:hAnsi="Arial" w:cs="Arial"/>
          <w:b/>
          <w:lang w:eastAsia="ar-SA"/>
        </w:rPr>
      </w:pPr>
    </w:p>
    <w:p w:rsidR="002E4180" w:rsidRDefault="002E4180" w:rsidP="002E4180">
      <w:pPr>
        <w:jc w:val="center"/>
        <w:rPr>
          <w:rFonts w:ascii="Arial" w:hAnsi="Arial" w:cs="Arial"/>
          <w:b/>
          <w:lang w:eastAsia="ar-SA"/>
        </w:rPr>
      </w:pPr>
      <w:r w:rsidRPr="00B052CF">
        <w:rPr>
          <w:rFonts w:ascii="Arial" w:hAnsi="Arial" w:cs="Arial"/>
          <w:b/>
          <w:lang w:eastAsia="ar-SA"/>
        </w:rPr>
        <w:t>Responsável Técnico:</w:t>
      </w:r>
    </w:p>
    <w:p w:rsidR="003A594B" w:rsidRDefault="003A594B" w:rsidP="002E4180">
      <w:pPr>
        <w:jc w:val="center"/>
        <w:rPr>
          <w:rFonts w:ascii="Arial" w:hAnsi="Arial" w:cs="Arial"/>
          <w:b/>
          <w:lang w:eastAsia="ar-SA"/>
        </w:rPr>
      </w:pPr>
    </w:p>
    <w:p w:rsidR="00FD693D" w:rsidRPr="00B052CF" w:rsidRDefault="00FD693D" w:rsidP="002E4180">
      <w:pPr>
        <w:jc w:val="center"/>
        <w:rPr>
          <w:rFonts w:ascii="Arial" w:hAnsi="Arial" w:cs="Arial"/>
          <w:b/>
          <w:lang w:eastAsia="ar-SA"/>
        </w:rPr>
      </w:pPr>
    </w:p>
    <w:p w:rsidR="00B052CF" w:rsidRPr="00B052CF" w:rsidRDefault="00B052CF" w:rsidP="00B052CF">
      <w:pPr>
        <w:jc w:val="center"/>
        <w:rPr>
          <w:rFonts w:ascii="Arial" w:hAnsi="Arial" w:cs="Arial"/>
          <w:color w:val="000000"/>
        </w:rPr>
      </w:pPr>
      <w:r w:rsidRPr="00B052CF">
        <w:rPr>
          <w:rFonts w:ascii="Arial" w:hAnsi="Arial" w:cs="Arial"/>
          <w:color w:val="000000"/>
        </w:rPr>
        <w:t>-------------------------------------------</w:t>
      </w:r>
    </w:p>
    <w:p w:rsidR="00B052CF" w:rsidRPr="00B052CF" w:rsidRDefault="00B052CF" w:rsidP="00B052CF">
      <w:pPr>
        <w:jc w:val="center"/>
        <w:rPr>
          <w:rFonts w:ascii="Arial" w:hAnsi="Arial" w:cs="Arial"/>
          <w:color w:val="000000"/>
        </w:rPr>
      </w:pPr>
      <w:r w:rsidRPr="00B052CF">
        <w:rPr>
          <w:rFonts w:ascii="Arial" w:hAnsi="Arial" w:cs="Arial"/>
          <w:color w:val="000000"/>
        </w:rPr>
        <w:t>Francineuma Alves de Sousa</w:t>
      </w:r>
    </w:p>
    <w:p w:rsidR="00B052CF" w:rsidRPr="00B052CF" w:rsidRDefault="00B052CF" w:rsidP="00B052CF">
      <w:pPr>
        <w:jc w:val="center"/>
        <w:rPr>
          <w:rFonts w:ascii="Arial" w:hAnsi="Arial" w:cs="Arial"/>
          <w:color w:val="000000"/>
        </w:rPr>
      </w:pPr>
      <w:r w:rsidRPr="00B052CF">
        <w:rPr>
          <w:rFonts w:ascii="Arial" w:hAnsi="Arial" w:cs="Arial"/>
          <w:color w:val="000000"/>
        </w:rPr>
        <w:t>Assistente Social</w:t>
      </w:r>
    </w:p>
    <w:p w:rsidR="00B052CF" w:rsidRPr="00B052CF" w:rsidRDefault="00B052CF" w:rsidP="00B052CF">
      <w:pPr>
        <w:jc w:val="center"/>
        <w:rPr>
          <w:rFonts w:ascii="Arial" w:hAnsi="Arial" w:cs="Arial"/>
        </w:rPr>
      </w:pPr>
      <w:r w:rsidRPr="00B052CF">
        <w:rPr>
          <w:rFonts w:ascii="Arial" w:hAnsi="Arial" w:cs="Arial"/>
        </w:rPr>
        <w:t>CRESS 63167</w:t>
      </w:r>
    </w:p>
    <w:p w:rsidR="00B052CF" w:rsidRPr="00B052CF" w:rsidRDefault="00B052CF" w:rsidP="00B052CF">
      <w:pPr>
        <w:jc w:val="center"/>
        <w:rPr>
          <w:rFonts w:ascii="Arial" w:hAnsi="Arial" w:cs="Arial"/>
          <w:color w:val="000000"/>
        </w:rPr>
      </w:pPr>
    </w:p>
    <w:p w:rsidR="00B052CF" w:rsidRPr="00B052CF" w:rsidRDefault="00B052CF" w:rsidP="00B052CF">
      <w:pPr>
        <w:jc w:val="center"/>
        <w:rPr>
          <w:rFonts w:ascii="Arial" w:hAnsi="Arial" w:cs="Arial"/>
          <w:color w:val="000000"/>
        </w:rPr>
      </w:pPr>
    </w:p>
    <w:p w:rsidR="00B052CF" w:rsidRPr="00B052CF" w:rsidRDefault="00B052CF" w:rsidP="00B052CF">
      <w:pPr>
        <w:jc w:val="center"/>
        <w:rPr>
          <w:rFonts w:ascii="Arial" w:hAnsi="Arial" w:cs="Arial"/>
          <w:color w:val="000000"/>
        </w:rPr>
      </w:pPr>
      <w:r w:rsidRPr="00B052CF">
        <w:rPr>
          <w:rFonts w:ascii="Arial" w:hAnsi="Arial" w:cs="Arial"/>
          <w:color w:val="000000"/>
        </w:rPr>
        <w:t>-------------------------------------------</w:t>
      </w:r>
    </w:p>
    <w:p w:rsidR="00B052CF" w:rsidRPr="00B052CF" w:rsidRDefault="00B052CF" w:rsidP="00B052CF">
      <w:pPr>
        <w:jc w:val="center"/>
        <w:rPr>
          <w:rFonts w:ascii="Arial" w:hAnsi="Arial" w:cs="Arial"/>
          <w:color w:val="000000"/>
        </w:rPr>
      </w:pPr>
      <w:r w:rsidRPr="00B052CF">
        <w:rPr>
          <w:rFonts w:ascii="Arial" w:hAnsi="Arial" w:cs="Arial"/>
          <w:color w:val="000000"/>
        </w:rPr>
        <w:t>José Francisco Blanco Bertolo</w:t>
      </w:r>
    </w:p>
    <w:p w:rsidR="002E4180" w:rsidRPr="00B052CF" w:rsidRDefault="00B052CF" w:rsidP="00F80CAD">
      <w:pPr>
        <w:jc w:val="center"/>
        <w:rPr>
          <w:rFonts w:ascii="Arial" w:hAnsi="Arial" w:cs="Arial"/>
          <w:color w:val="000000"/>
        </w:rPr>
      </w:pPr>
      <w:r w:rsidRPr="00B052CF">
        <w:rPr>
          <w:rFonts w:ascii="Arial" w:hAnsi="Arial" w:cs="Arial"/>
          <w:color w:val="000000"/>
        </w:rPr>
        <w:t>Presidente</w:t>
      </w:r>
    </w:p>
    <w:sectPr w:rsidR="002E4180" w:rsidRPr="00B052CF" w:rsidSect="00884801">
      <w:headerReference w:type="default" r:id="rId9"/>
      <w:footerReference w:type="default" r:id="rId10"/>
      <w:pgSz w:w="11906" w:h="16838"/>
      <w:pgMar w:top="1417" w:right="1701" w:bottom="1560" w:left="1701" w:header="708"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F19" w:rsidRDefault="007F6F19" w:rsidP="00616228">
      <w:r>
        <w:separator/>
      </w:r>
    </w:p>
  </w:endnote>
  <w:endnote w:type="continuationSeparator" w:id="1">
    <w:p w:rsidR="007F6F19" w:rsidRDefault="007F6F19" w:rsidP="00616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C8" w:rsidRDefault="007761C8" w:rsidP="00D823EC">
    <w:pPr>
      <w:pStyle w:val="Cabealho"/>
    </w:pPr>
  </w:p>
  <w:p w:rsidR="007761C8" w:rsidRDefault="007761C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F19" w:rsidRDefault="007F6F19" w:rsidP="00616228">
      <w:r>
        <w:separator/>
      </w:r>
    </w:p>
  </w:footnote>
  <w:footnote w:type="continuationSeparator" w:id="1">
    <w:p w:rsidR="007F6F19" w:rsidRDefault="007F6F19" w:rsidP="00616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bottomFromText="200" w:vertAnchor="page" w:horzAnchor="margin" w:tblpY="721"/>
      <w:tblOverlap w:val="never"/>
      <w:tblW w:w="9611" w:type="dxa"/>
      <w:tblBorders>
        <w:insideH w:val="single" w:sz="4" w:space="0" w:color="auto"/>
      </w:tblBorders>
      <w:tblLayout w:type="fixed"/>
      <w:tblCellMar>
        <w:left w:w="113" w:type="dxa"/>
        <w:right w:w="113" w:type="dxa"/>
      </w:tblCellMar>
      <w:tblLook w:val="04A0"/>
    </w:tblPr>
    <w:tblGrid>
      <w:gridCol w:w="1832"/>
      <w:gridCol w:w="6499"/>
      <w:gridCol w:w="1280"/>
    </w:tblGrid>
    <w:tr w:rsidR="007761C8" w:rsidRPr="008F536A" w:rsidTr="00406309">
      <w:trPr>
        <w:cantSplit/>
        <w:trHeight w:val="1800"/>
      </w:trPr>
      <w:tc>
        <w:tcPr>
          <w:tcW w:w="1832" w:type="dxa"/>
          <w:vMerge w:val="restart"/>
        </w:tcPr>
        <w:p w:rsidR="007761C8" w:rsidRPr="008F536A" w:rsidRDefault="007761C8" w:rsidP="00406309">
          <w:pPr>
            <w:ind w:left="-142" w:hanging="425"/>
            <w:jc w:val="center"/>
            <w:rPr>
              <w:color w:val="000000" w:themeColor="text1"/>
            </w:rPr>
          </w:pPr>
          <w:r w:rsidRPr="008F536A">
            <w:rPr>
              <w:noProof/>
              <w:color w:val="000000" w:themeColor="text1"/>
            </w:rPr>
            <w:drawing>
              <wp:inline distT="0" distB="0" distL="0" distR="0">
                <wp:extent cx="850900" cy="1343025"/>
                <wp:effectExtent l="19050" t="0" r="6350" b="0"/>
                <wp:docPr id="10" name="Imagem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pic:cNvPicPr>
                          <a:picLocks noChangeAspect="1" noChangeArrowheads="1"/>
                        </pic:cNvPicPr>
                      </pic:nvPicPr>
                      <pic:blipFill>
                        <a:blip r:embed="rId1" cstate="print"/>
                        <a:srcRect/>
                        <a:stretch>
                          <a:fillRect/>
                        </a:stretch>
                      </pic:blipFill>
                      <pic:spPr bwMode="auto">
                        <a:xfrm>
                          <a:off x="0" y="0"/>
                          <a:ext cx="850900" cy="1343025"/>
                        </a:xfrm>
                        <a:prstGeom prst="rect">
                          <a:avLst/>
                        </a:prstGeom>
                        <a:noFill/>
                        <a:ln w="9525">
                          <a:noFill/>
                          <a:miter lim="800000"/>
                          <a:headEnd/>
                          <a:tailEnd/>
                        </a:ln>
                      </pic:spPr>
                    </pic:pic>
                  </a:graphicData>
                </a:graphic>
              </wp:inline>
            </w:drawing>
          </w:r>
        </w:p>
      </w:tc>
      <w:tc>
        <w:tcPr>
          <w:tcW w:w="6499" w:type="dxa"/>
          <w:vMerge w:val="restart"/>
        </w:tcPr>
        <w:p w:rsidR="007761C8" w:rsidRPr="008F536A" w:rsidRDefault="007761C8" w:rsidP="00406309">
          <w:pPr>
            <w:tabs>
              <w:tab w:val="left" w:pos="170"/>
            </w:tabs>
            <w:jc w:val="center"/>
            <w:rPr>
              <w:b/>
              <w:color w:val="000000" w:themeColor="text1"/>
              <w:sz w:val="20"/>
              <w:szCs w:val="20"/>
            </w:rPr>
          </w:pPr>
        </w:p>
        <w:p w:rsidR="007761C8" w:rsidRPr="008F536A" w:rsidRDefault="007761C8" w:rsidP="00406309">
          <w:pPr>
            <w:tabs>
              <w:tab w:val="left" w:pos="170"/>
            </w:tabs>
            <w:jc w:val="center"/>
            <w:rPr>
              <w:b/>
              <w:color w:val="000000" w:themeColor="text1"/>
              <w:sz w:val="28"/>
              <w:szCs w:val="28"/>
            </w:rPr>
          </w:pPr>
          <w:r w:rsidRPr="008F536A">
            <w:rPr>
              <w:b/>
              <w:color w:val="000000" w:themeColor="text1"/>
              <w:sz w:val="28"/>
              <w:szCs w:val="28"/>
            </w:rPr>
            <w:t>ASSOCIAÇÃO DOS LEGIONÁRIOS DE CRISTO</w:t>
          </w:r>
        </w:p>
        <w:p w:rsidR="007761C8" w:rsidRPr="008F536A" w:rsidRDefault="007761C8" w:rsidP="00406309">
          <w:pPr>
            <w:rPr>
              <w:color w:val="000000" w:themeColor="text1"/>
            </w:rPr>
          </w:pPr>
        </w:p>
        <w:p w:rsidR="007761C8" w:rsidRPr="008F536A" w:rsidRDefault="007761C8" w:rsidP="00406309">
          <w:pPr>
            <w:rPr>
              <w:color w:val="000000" w:themeColor="text1"/>
            </w:rPr>
          </w:pPr>
        </w:p>
        <w:p w:rsidR="007761C8" w:rsidRPr="008F536A" w:rsidRDefault="007761C8" w:rsidP="00406309">
          <w:pPr>
            <w:jc w:val="center"/>
            <w:rPr>
              <w:color w:val="000000" w:themeColor="text1"/>
            </w:rPr>
          </w:pPr>
          <w:r w:rsidRPr="008F536A">
            <w:rPr>
              <w:color w:val="000000" w:themeColor="text1"/>
            </w:rPr>
            <w:t>Rua Carlos Tozelli, nº 07 - Cohab</w:t>
          </w:r>
        </w:p>
        <w:p w:rsidR="007761C8" w:rsidRPr="008F536A" w:rsidRDefault="007761C8" w:rsidP="00406309">
          <w:pPr>
            <w:jc w:val="center"/>
            <w:rPr>
              <w:color w:val="000000" w:themeColor="text1"/>
              <w:lang w:val="it-IT"/>
            </w:rPr>
          </w:pPr>
          <w:r w:rsidRPr="008F536A">
            <w:rPr>
              <w:color w:val="000000" w:themeColor="text1"/>
              <w:lang w:val="it-IT"/>
            </w:rPr>
            <w:t>Barra Bonita/SP – Tel 3641-6359</w:t>
          </w:r>
        </w:p>
        <w:p w:rsidR="007761C8" w:rsidRDefault="007761C8" w:rsidP="00406309">
          <w:pPr>
            <w:jc w:val="center"/>
            <w:rPr>
              <w:color w:val="000000" w:themeColor="text1"/>
              <w:lang w:val="it-IT"/>
            </w:rPr>
          </w:pPr>
          <w:r w:rsidRPr="008F536A">
            <w:rPr>
              <w:color w:val="000000" w:themeColor="text1"/>
              <w:lang w:val="it-IT"/>
            </w:rPr>
            <w:t>CNPJ – 09.232.560/0001-46</w:t>
          </w:r>
        </w:p>
        <w:p w:rsidR="007761C8" w:rsidRDefault="00193D90" w:rsidP="00406309">
          <w:pPr>
            <w:jc w:val="center"/>
            <w:rPr>
              <w:color w:val="000000" w:themeColor="text1"/>
              <w:lang w:val="it-IT"/>
            </w:rPr>
          </w:pPr>
          <w:r>
            <w:fldChar w:fldCharType="begin"/>
          </w:r>
          <w:r w:rsidRPr="00072C20">
            <w:rPr>
              <w:lang w:val="it-IT"/>
            </w:rPr>
            <w:instrText>HYPERLINK "http://www.legionariosdecristobb.com"</w:instrText>
          </w:r>
          <w:r>
            <w:fldChar w:fldCharType="separate"/>
          </w:r>
          <w:r w:rsidR="007761C8" w:rsidRPr="0011144F">
            <w:rPr>
              <w:rStyle w:val="Hyperlink"/>
              <w:lang w:val="it-IT"/>
            </w:rPr>
            <w:t>www.legionariosdecristobb.com</w:t>
          </w:r>
          <w:r>
            <w:fldChar w:fldCharType="end"/>
          </w:r>
        </w:p>
        <w:p w:rsidR="007761C8" w:rsidRPr="008F536A" w:rsidRDefault="007761C8" w:rsidP="00406309">
          <w:pPr>
            <w:jc w:val="center"/>
            <w:rPr>
              <w:color w:val="000000" w:themeColor="text1"/>
              <w:lang w:val="it-IT"/>
            </w:rPr>
          </w:pPr>
          <w:r w:rsidRPr="008F536A">
            <w:rPr>
              <w:color w:val="000000" w:themeColor="text1"/>
              <w:lang w:val="it-IT"/>
            </w:rPr>
            <w:t xml:space="preserve">e-mail: </w:t>
          </w:r>
          <w:hyperlink r:id="rId2" w:history="1">
            <w:r w:rsidRPr="008F536A">
              <w:rPr>
                <w:color w:val="000000" w:themeColor="text1"/>
                <w:u w:val="single"/>
                <w:lang w:val="it-IT"/>
              </w:rPr>
              <w:t>alc.adm@bol.com.br</w:t>
            </w:r>
          </w:hyperlink>
        </w:p>
        <w:p w:rsidR="007761C8" w:rsidRPr="00C2315A" w:rsidRDefault="007761C8" w:rsidP="00406309">
          <w:pPr>
            <w:rPr>
              <w:i/>
              <w:color w:val="000000" w:themeColor="text1"/>
              <w:lang w:val="it-IT"/>
            </w:rPr>
          </w:pPr>
        </w:p>
      </w:tc>
      <w:tc>
        <w:tcPr>
          <w:tcW w:w="1280" w:type="dxa"/>
        </w:tcPr>
        <w:p w:rsidR="007761C8" w:rsidRPr="008F536A" w:rsidRDefault="007761C8" w:rsidP="00406309">
          <w:pPr>
            <w:ind w:left="-480" w:firstLine="480"/>
            <w:jc w:val="center"/>
            <w:rPr>
              <w:color w:val="000000" w:themeColor="text1"/>
            </w:rPr>
          </w:pPr>
          <w:r w:rsidRPr="008F536A">
            <w:rPr>
              <w:b/>
              <w:i/>
              <w:noProof/>
              <w:color w:val="000000" w:themeColor="text1"/>
            </w:rPr>
            <w:drawing>
              <wp:inline distT="0" distB="0" distL="0" distR="0">
                <wp:extent cx="680342" cy="1038225"/>
                <wp:effectExtent l="0" t="0" r="0" b="0"/>
                <wp:docPr id="11" name="Imagem 42" descr="S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elo"/>
                        <pic:cNvPicPr>
                          <a:picLocks noChangeAspect="1" noChangeArrowheads="1"/>
                        </pic:cNvPicPr>
                      </pic:nvPicPr>
                      <pic:blipFill>
                        <a:blip r:embed="rId3" cstate="print"/>
                        <a:srcRect/>
                        <a:stretch>
                          <a:fillRect/>
                        </a:stretch>
                      </pic:blipFill>
                      <pic:spPr bwMode="auto">
                        <a:xfrm>
                          <a:off x="0" y="0"/>
                          <a:ext cx="681686" cy="1040275"/>
                        </a:xfrm>
                        <a:prstGeom prst="rect">
                          <a:avLst/>
                        </a:prstGeom>
                        <a:noFill/>
                        <a:ln w="9525">
                          <a:noFill/>
                          <a:miter lim="800000"/>
                          <a:headEnd/>
                          <a:tailEnd/>
                        </a:ln>
                      </pic:spPr>
                    </pic:pic>
                  </a:graphicData>
                </a:graphic>
              </wp:inline>
            </w:drawing>
          </w:r>
        </w:p>
      </w:tc>
    </w:tr>
    <w:tr w:rsidR="007761C8" w:rsidRPr="008F536A" w:rsidTr="00406309">
      <w:trPr>
        <w:cantSplit/>
        <w:trHeight w:val="1398"/>
      </w:trPr>
      <w:tc>
        <w:tcPr>
          <w:tcW w:w="1832" w:type="dxa"/>
          <w:vMerge/>
        </w:tcPr>
        <w:p w:rsidR="007761C8" w:rsidRPr="008F536A" w:rsidRDefault="007761C8" w:rsidP="00406309">
          <w:pPr>
            <w:jc w:val="center"/>
            <w:rPr>
              <w:noProof/>
              <w:color w:val="000000" w:themeColor="text1"/>
            </w:rPr>
          </w:pPr>
        </w:p>
      </w:tc>
      <w:tc>
        <w:tcPr>
          <w:tcW w:w="6499" w:type="dxa"/>
          <w:vMerge/>
        </w:tcPr>
        <w:p w:rsidR="007761C8" w:rsidRPr="008F536A" w:rsidRDefault="007761C8" w:rsidP="00406309">
          <w:pPr>
            <w:tabs>
              <w:tab w:val="left" w:pos="170"/>
            </w:tabs>
            <w:jc w:val="center"/>
            <w:rPr>
              <w:b/>
              <w:color w:val="000000" w:themeColor="text1"/>
              <w:sz w:val="28"/>
              <w:szCs w:val="28"/>
            </w:rPr>
          </w:pPr>
        </w:p>
      </w:tc>
      <w:tc>
        <w:tcPr>
          <w:tcW w:w="1280" w:type="dxa"/>
        </w:tcPr>
        <w:p w:rsidR="007761C8" w:rsidRPr="008F536A" w:rsidRDefault="007761C8" w:rsidP="00406309">
          <w:pPr>
            <w:jc w:val="center"/>
            <w:rPr>
              <w:b/>
              <w:color w:val="000000" w:themeColor="text1"/>
              <w:sz w:val="16"/>
              <w:szCs w:val="16"/>
            </w:rPr>
          </w:pPr>
        </w:p>
        <w:p w:rsidR="007761C8" w:rsidRPr="00F111B0" w:rsidRDefault="007761C8" w:rsidP="00406309">
          <w:pPr>
            <w:jc w:val="center"/>
            <w:rPr>
              <w:b/>
              <w:color w:val="000000" w:themeColor="text1"/>
              <w:sz w:val="14"/>
              <w:szCs w:val="14"/>
            </w:rPr>
          </w:pPr>
          <w:r w:rsidRPr="00F111B0">
            <w:rPr>
              <w:b/>
              <w:color w:val="000000" w:themeColor="text1"/>
              <w:sz w:val="14"/>
              <w:szCs w:val="14"/>
            </w:rPr>
            <w:t>Entidade Beneficente de Assistência Social</w:t>
          </w:r>
        </w:p>
        <w:p w:rsidR="007761C8" w:rsidRPr="00F111B0" w:rsidRDefault="007761C8" w:rsidP="00406309">
          <w:pPr>
            <w:jc w:val="center"/>
            <w:rPr>
              <w:color w:val="000000" w:themeColor="text1"/>
              <w:sz w:val="14"/>
              <w:szCs w:val="14"/>
            </w:rPr>
          </w:pPr>
          <w:r w:rsidRPr="00F111B0">
            <w:rPr>
              <w:color w:val="000000" w:themeColor="text1"/>
              <w:sz w:val="14"/>
              <w:szCs w:val="14"/>
            </w:rPr>
            <w:t>Portaria: 83/2018 item 108 de</w:t>
          </w:r>
        </w:p>
        <w:p w:rsidR="007761C8" w:rsidRPr="00F111B0" w:rsidRDefault="007761C8" w:rsidP="00406309">
          <w:pPr>
            <w:jc w:val="center"/>
            <w:rPr>
              <w:color w:val="000000" w:themeColor="text1"/>
              <w:sz w:val="14"/>
              <w:szCs w:val="14"/>
            </w:rPr>
          </w:pPr>
          <w:r w:rsidRPr="00F111B0">
            <w:rPr>
              <w:color w:val="000000" w:themeColor="text1"/>
              <w:sz w:val="14"/>
              <w:szCs w:val="14"/>
            </w:rPr>
            <w:t>20/04/18</w:t>
          </w:r>
        </w:p>
        <w:p w:rsidR="007761C8" w:rsidRPr="008F536A" w:rsidRDefault="007761C8" w:rsidP="00406309">
          <w:pPr>
            <w:jc w:val="center"/>
            <w:rPr>
              <w:b/>
              <w:i/>
              <w:color w:val="000000" w:themeColor="text1"/>
            </w:rPr>
          </w:pPr>
          <w:r w:rsidRPr="00F111B0">
            <w:rPr>
              <w:color w:val="000000" w:themeColor="text1"/>
              <w:sz w:val="14"/>
              <w:szCs w:val="14"/>
            </w:rPr>
            <w:t>DOU: 26/04/18</w:t>
          </w:r>
        </w:p>
      </w:tc>
    </w:tr>
  </w:tbl>
  <w:p w:rsidR="007761C8" w:rsidRDefault="007761C8" w:rsidP="00406309">
    <w:pPr>
      <w:pStyle w:val="Cabealho"/>
      <w:ind w:hanging="2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303C"/>
    <w:multiLevelType w:val="hybridMultilevel"/>
    <w:tmpl w:val="B536549C"/>
    <w:lvl w:ilvl="0" w:tplc="0416000F">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1A9161B5"/>
    <w:multiLevelType w:val="hybridMultilevel"/>
    <w:tmpl w:val="AFA6E0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7E6772"/>
    <w:multiLevelType w:val="hybridMultilevel"/>
    <w:tmpl w:val="B5924E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4B60DF"/>
    <w:multiLevelType w:val="hybridMultilevel"/>
    <w:tmpl w:val="475288FE"/>
    <w:lvl w:ilvl="0" w:tplc="0416000F">
      <w:start w:val="4"/>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0093FFC"/>
    <w:multiLevelType w:val="hybridMultilevel"/>
    <w:tmpl w:val="DD42DD48"/>
    <w:lvl w:ilvl="0" w:tplc="CE7631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A9B27DA"/>
    <w:multiLevelType w:val="multilevel"/>
    <w:tmpl w:val="19EE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46081"/>
  </w:hdrShapeDefaults>
  <w:footnotePr>
    <w:footnote w:id="0"/>
    <w:footnote w:id="1"/>
  </w:footnotePr>
  <w:endnotePr>
    <w:endnote w:id="0"/>
    <w:endnote w:id="1"/>
  </w:endnotePr>
  <w:compat/>
  <w:rsids>
    <w:rsidRoot w:val="00616228"/>
    <w:rsid w:val="0000411A"/>
    <w:rsid w:val="000076AD"/>
    <w:rsid w:val="00014839"/>
    <w:rsid w:val="00014C06"/>
    <w:rsid w:val="00015094"/>
    <w:rsid w:val="000242D9"/>
    <w:rsid w:val="00027653"/>
    <w:rsid w:val="000347AB"/>
    <w:rsid w:val="00061BA0"/>
    <w:rsid w:val="000663E9"/>
    <w:rsid w:val="00072C20"/>
    <w:rsid w:val="0007567F"/>
    <w:rsid w:val="0008773B"/>
    <w:rsid w:val="00091187"/>
    <w:rsid w:val="000911C1"/>
    <w:rsid w:val="00091384"/>
    <w:rsid w:val="00091654"/>
    <w:rsid w:val="000932FA"/>
    <w:rsid w:val="000950B7"/>
    <w:rsid w:val="000A50E3"/>
    <w:rsid w:val="000A5F82"/>
    <w:rsid w:val="000C3CC7"/>
    <w:rsid w:val="000D2F25"/>
    <w:rsid w:val="000D5621"/>
    <w:rsid w:val="000E1EF0"/>
    <w:rsid w:val="000F41AC"/>
    <w:rsid w:val="001044E0"/>
    <w:rsid w:val="001070A9"/>
    <w:rsid w:val="0011158E"/>
    <w:rsid w:val="00122185"/>
    <w:rsid w:val="00131060"/>
    <w:rsid w:val="00132866"/>
    <w:rsid w:val="00134E87"/>
    <w:rsid w:val="0013514D"/>
    <w:rsid w:val="00140029"/>
    <w:rsid w:val="00171C97"/>
    <w:rsid w:val="00173A33"/>
    <w:rsid w:val="00184350"/>
    <w:rsid w:val="001849E1"/>
    <w:rsid w:val="00193D90"/>
    <w:rsid w:val="00195A99"/>
    <w:rsid w:val="00196561"/>
    <w:rsid w:val="001A0F30"/>
    <w:rsid w:val="001A4BFD"/>
    <w:rsid w:val="001B15E7"/>
    <w:rsid w:val="001C1CAB"/>
    <w:rsid w:val="001C2A9F"/>
    <w:rsid w:val="001D2DB8"/>
    <w:rsid w:val="001D7E66"/>
    <w:rsid w:val="001E058F"/>
    <w:rsid w:val="001E4462"/>
    <w:rsid w:val="001E51A0"/>
    <w:rsid w:val="001F65A8"/>
    <w:rsid w:val="00201387"/>
    <w:rsid w:val="00201EBF"/>
    <w:rsid w:val="00210283"/>
    <w:rsid w:val="00216470"/>
    <w:rsid w:val="002178A7"/>
    <w:rsid w:val="00217B0C"/>
    <w:rsid w:val="002228CA"/>
    <w:rsid w:val="00231035"/>
    <w:rsid w:val="0023133B"/>
    <w:rsid w:val="00236218"/>
    <w:rsid w:val="00240CB8"/>
    <w:rsid w:val="00243644"/>
    <w:rsid w:val="00244C7E"/>
    <w:rsid w:val="00250035"/>
    <w:rsid w:val="00261A49"/>
    <w:rsid w:val="00263147"/>
    <w:rsid w:val="002673F6"/>
    <w:rsid w:val="0027057D"/>
    <w:rsid w:val="00274E02"/>
    <w:rsid w:val="002773D7"/>
    <w:rsid w:val="002835DD"/>
    <w:rsid w:val="0029448C"/>
    <w:rsid w:val="002B1460"/>
    <w:rsid w:val="002B1741"/>
    <w:rsid w:val="002C031D"/>
    <w:rsid w:val="002C5582"/>
    <w:rsid w:val="002D02C9"/>
    <w:rsid w:val="002D1C3C"/>
    <w:rsid w:val="002D2B93"/>
    <w:rsid w:val="002D5F83"/>
    <w:rsid w:val="002E4180"/>
    <w:rsid w:val="002F0A5C"/>
    <w:rsid w:val="002F1FD3"/>
    <w:rsid w:val="002F2823"/>
    <w:rsid w:val="002F2B03"/>
    <w:rsid w:val="002F3890"/>
    <w:rsid w:val="002F4C3B"/>
    <w:rsid w:val="00302537"/>
    <w:rsid w:val="00304318"/>
    <w:rsid w:val="00305DED"/>
    <w:rsid w:val="00311EFB"/>
    <w:rsid w:val="003128A4"/>
    <w:rsid w:val="003136B3"/>
    <w:rsid w:val="003167BD"/>
    <w:rsid w:val="00317B16"/>
    <w:rsid w:val="00321E97"/>
    <w:rsid w:val="00323474"/>
    <w:rsid w:val="00326999"/>
    <w:rsid w:val="00327F46"/>
    <w:rsid w:val="00330933"/>
    <w:rsid w:val="00335C52"/>
    <w:rsid w:val="003415DF"/>
    <w:rsid w:val="00342C25"/>
    <w:rsid w:val="003505CD"/>
    <w:rsid w:val="0036473F"/>
    <w:rsid w:val="00392D00"/>
    <w:rsid w:val="0039533B"/>
    <w:rsid w:val="003A1227"/>
    <w:rsid w:val="003A594B"/>
    <w:rsid w:val="003C3F39"/>
    <w:rsid w:val="003D3FCD"/>
    <w:rsid w:val="003F0294"/>
    <w:rsid w:val="003F3B38"/>
    <w:rsid w:val="003F48B0"/>
    <w:rsid w:val="003F6070"/>
    <w:rsid w:val="00400EAF"/>
    <w:rsid w:val="00402F8F"/>
    <w:rsid w:val="00406309"/>
    <w:rsid w:val="00414D53"/>
    <w:rsid w:val="00414F29"/>
    <w:rsid w:val="00415989"/>
    <w:rsid w:val="00420DDE"/>
    <w:rsid w:val="0042150E"/>
    <w:rsid w:val="00427402"/>
    <w:rsid w:val="00435209"/>
    <w:rsid w:val="004378C5"/>
    <w:rsid w:val="00437D0A"/>
    <w:rsid w:val="00442A64"/>
    <w:rsid w:val="0044337C"/>
    <w:rsid w:val="004506BC"/>
    <w:rsid w:val="0046746B"/>
    <w:rsid w:val="0047553B"/>
    <w:rsid w:val="00475B68"/>
    <w:rsid w:val="004854CA"/>
    <w:rsid w:val="0049370F"/>
    <w:rsid w:val="00497C0C"/>
    <w:rsid w:val="00497C21"/>
    <w:rsid w:val="004A03AD"/>
    <w:rsid w:val="004A2EE2"/>
    <w:rsid w:val="004B1770"/>
    <w:rsid w:val="004C52B5"/>
    <w:rsid w:val="004D1E23"/>
    <w:rsid w:val="004D45E3"/>
    <w:rsid w:val="004D56C4"/>
    <w:rsid w:val="004E6489"/>
    <w:rsid w:val="00500991"/>
    <w:rsid w:val="00515B04"/>
    <w:rsid w:val="00516085"/>
    <w:rsid w:val="005172F5"/>
    <w:rsid w:val="00520605"/>
    <w:rsid w:val="00520ECC"/>
    <w:rsid w:val="0054343B"/>
    <w:rsid w:val="0055231D"/>
    <w:rsid w:val="0055316D"/>
    <w:rsid w:val="005541B5"/>
    <w:rsid w:val="005555E9"/>
    <w:rsid w:val="00555603"/>
    <w:rsid w:val="0056006A"/>
    <w:rsid w:val="00565285"/>
    <w:rsid w:val="0056609B"/>
    <w:rsid w:val="00570289"/>
    <w:rsid w:val="00570AF8"/>
    <w:rsid w:val="00572B65"/>
    <w:rsid w:val="00577228"/>
    <w:rsid w:val="00583BB0"/>
    <w:rsid w:val="005906F6"/>
    <w:rsid w:val="005977E8"/>
    <w:rsid w:val="005A0119"/>
    <w:rsid w:val="005A5789"/>
    <w:rsid w:val="005B51AC"/>
    <w:rsid w:val="005B5EFA"/>
    <w:rsid w:val="005C173F"/>
    <w:rsid w:val="005C26D3"/>
    <w:rsid w:val="005C75A3"/>
    <w:rsid w:val="005D4B48"/>
    <w:rsid w:val="005D55F1"/>
    <w:rsid w:val="005D5BB8"/>
    <w:rsid w:val="005E4FCF"/>
    <w:rsid w:val="005F1522"/>
    <w:rsid w:val="005F1640"/>
    <w:rsid w:val="005F5EF6"/>
    <w:rsid w:val="005F76AA"/>
    <w:rsid w:val="0060492B"/>
    <w:rsid w:val="006110B5"/>
    <w:rsid w:val="00614540"/>
    <w:rsid w:val="00615438"/>
    <w:rsid w:val="00616228"/>
    <w:rsid w:val="0062048C"/>
    <w:rsid w:val="0064223A"/>
    <w:rsid w:val="006465CE"/>
    <w:rsid w:val="0066081B"/>
    <w:rsid w:val="00660F3E"/>
    <w:rsid w:val="00664984"/>
    <w:rsid w:val="0066560C"/>
    <w:rsid w:val="00666FA1"/>
    <w:rsid w:val="00667FE6"/>
    <w:rsid w:val="0067207A"/>
    <w:rsid w:val="00674595"/>
    <w:rsid w:val="00677F78"/>
    <w:rsid w:val="006803EF"/>
    <w:rsid w:val="00686FC4"/>
    <w:rsid w:val="006A27AB"/>
    <w:rsid w:val="006A3145"/>
    <w:rsid w:val="006A6AEE"/>
    <w:rsid w:val="006B1623"/>
    <w:rsid w:val="006B20BE"/>
    <w:rsid w:val="006B3CCB"/>
    <w:rsid w:val="006B66F7"/>
    <w:rsid w:val="006C3871"/>
    <w:rsid w:val="006C622D"/>
    <w:rsid w:val="006D6CC5"/>
    <w:rsid w:val="006D7338"/>
    <w:rsid w:val="006E2046"/>
    <w:rsid w:val="006F3128"/>
    <w:rsid w:val="006F7169"/>
    <w:rsid w:val="00704541"/>
    <w:rsid w:val="00710953"/>
    <w:rsid w:val="007366FD"/>
    <w:rsid w:val="0076111A"/>
    <w:rsid w:val="00762C6F"/>
    <w:rsid w:val="00771685"/>
    <w:rsid w:val="00772DFA"/>
    <w:rsid w:val="007761C8"/>
    <w:rsid w:val="0077757A"/>
    <w:rsid w:val="00780D82"/>
    <w:rsid w:val="00781644"/>
    <w:rsid w:val="007A5DAA"/>
    <w:rsid w:val="007B1993"/>
    <w:rsid w:val="007B2C64"/>
    <w:rsid w:val="007B338E"/>
    <w:rsid w:val="007B3FBA"/>
    <w:rsid w:val="007C2EAB"/>
    <w:rsid w:val="007C403C"/>
    <w:rsid w:val="007C497A"/>
    <w:rsid w:val="007C4EF7"/>
    <w:rsid w:val="007E751F"/>
    <w:rsid w:val="007F1C4F"/>
    <w:rsid w:val="007F6F19"/>
    <w:rsid w:val="007F78AB"/>
    <w:rsid w:val="0081276F"/>
    <w:rsid w:val="00821C2E"/>
    <w:rsid w:val="008226EF"/>
    <w:rsid w:val="00833411"/>
    <w:rsid w:val="00834774"/>
    <w:rsid w:val="00840574"/>
    <w:rsid w:val="00845D15"/>
    <w:rsid w:val="00850F2D"/>
    <w:rsid w:val="00855D80"/>
    <w:rsid w:val="00856EE5"/>
    <w:rsid w:val="0086407B"/>
    <w:rsid w:val="00884801"/>
    <w:rsid w:val="0089247E"/>
    <w:rsid w:val="008940EE"/>
    <w:rsid w:val="00897EB1"/>
    <w:rsid w:val="008B60E2"/>
    <w:rsid w:val="008B6E66"/>
    <w:rsid w:val="008B7E52"/>
    <w:rsid w:val="008C6352"/>
    <w:rsid w:val="008C7D59"/>
    <w:rsid w:val="008D0AFF"/>
    <w:rsid w:val="008D338F"/>
    <w:rsid w:val="008D3429"/>
    <w:rsid w:val="008F34E5"/>
    <w:rsid w:val="008F50A7"/>
    <w:rsid w:val="008F7D26"/>
    <w:rsid w:val="00906E62"/>
    <w:rsid w:val="009071F5"/>
    <w:rsid w:val="00910CE8"/>
    <w:rsid w:val="009161B3"/>
    <w:rsid w:val="009173D0"/>
    <w:rsid w:val="00917B81"/>
    <w:rsid w:val="0092201E"/>
    <w:rsid w:val="00923B9F"/>
    <w:rsid w:val="0092603C"/>
    <w:rsid w:val="009303A0"/>
    <w:rsid w:val="009305C7"/>
    <w:rsid w:val="00930E9A"/>
    <w:rsid w:val="00936624"/>
    <w:rsid w:val="009410B4"/>
    <w:rsid w:val="0094171F"/>
    <w:rsid w:val="00942F7C"/>
    <w:rsid w:val="0095027D"/>
    <w:rsid w:val="009516C6"/>
    <w:rsid w:val="00952888"/>
    <w:rsid w:val="00953493"/>
    <w:rsid w:val="00954C6A"/>
    <w:rsid w:val="00957E39"/>
    <w:rsid w:val="00962D9B"/>
    <w:rsid w:val="00966AA5"/>
    <w:rsid w:val="009713FD"/>
    <w:rsid w:val="00980251"/>
    <w:rsid w:val="00987DF1"/>
    <w:rsid w:val="00990931"/>
    <w:rsid w:val="00993107"/>
    <w:rsid w:val="00994BA7"/>
    <w:rsid w:val="00997AB9"/>
    <w:rsid w:val="009A463D"/>
    <w:rsid w:val="009A69BA"/>
    <w:rsid w:val="009B05F9"/>
    <w:rsid w:val="009B1693"/>
    <w:rsid w:val="009B2913"/>
    <w:rsid w:val="009B4689"/>
    <w:rsid w:val="009C0330"/>
    <w:rsid w:val="009C3556"/>
    <w:rsid w:val="009C529D"/>
    <w:rsid w:val="009C769D"/>
    <w:rsid w:val="009C7E52"/>
    <w:rsid w:val="009D40DF"/>
    <w:rsid w:val="009E19B9"/>
    <w:rsid w:val="009E6E86"/>
    <w:rsid w:val="009E7ADF"/>
    <w:rsid w:val="009F04C9"/>
    <w:rsid w:val="009F6BF5"/>
    <w:rsid w:val="00A06646"/>
    <w:rsid w:val="00A07EC6"/>
    <w:rsid w:val="00A12F58"/>
    <w:rsid w:val="00A14DFB"/>
    <w:rsid w:val="00A27B23"/>
    <w:rsid w:val="00A31814"/>
    <w:rsid w:val="00A356C1"/>
    <w:rsid w:val="00A44658"/>
    <w:rsid w:val="00A5426A"/>
    <w:rsid w:val="00A54A9A"/>
    <w:rsid w:val="00A56173"/>
    <w:rsid w:val="00A60101"/>
    <w:rsid w:val="00A63BB6"/>
    <w:rsid w:val="00A64A6B"/>
    <w:rsid w:val="00A66897"/>
    <w:rsid w:val="00A74018"/>
    <w:rsid w:val="00A84253"/>
    <w:rsid w:val="00A87FEC"/>
    <w:rsid w:val="00A9006C"/>
    <w:rsid w:val="00A91BC8"/>
    <w:rsid w:val="00A91ED8"/>
    <w:rsid w:val="00AB00F6"/>
    <w:rsid w:val="00AB5C20"/>
    <w:rsid w:val="00AC53B9"/>
    <w:rsid w:val="00AC6F81"/>
    <w:rsid w:val="00AC7508"/>
    <w:rsid w:val="00AD1FA0"/>
    <w:rsid w:val="00AF0985"/>
    <w:rsid w:val="00AF3A49"/>
    <w:rsid w:val="00AF7B7A"/>
    <w:rsid w:val="00B0316C"/>
    <w:rsid w:val="00B052CF"/>
    <w:rsid w:val="00B05431"/>
    <w:rsid w:val="00B076EA"/>
    <w:rsid w:val="00B125AF"/>
    <w:rsid w:val="00B13DB2"/>
    <w:rsid w:val="00B200DC"/>
    <w:rsid w:val="00B240B6"/>
    <w:rsid w:val="00B4299D"/>
    <w:rsid w:val="00B44059"/>
    <w:rsid w:val="00B546F0"/>
    <w:rsid w:val="00B55F1E"/>
    <w:rsid w:val="00B5624B"/>
    <w:rsid w:val="00B654B3"/>
    <w:rsid w:val="00B6576E"/>
    <w:rsid w:val="00B7280F"/>
    <w:rsid w:val="00B7439D"/>
    <w:rsid w:val="00B82074"/>
    <w:rsid w:val="00B82113"/>
    <w:rsid w:val="00B84910"/>
    <w:rsid w:val="00B85977"/>
    <w:rsid w:val="00B95215"/>
    <w:rsid w:val="00B96E4F"/>
    <w:rsid w:val="00B97265"/>
    <w:rsid w:val="00B97CB4"/>
    <w:rsid w:val="00BA0619"/>
    <w:rsid w:val="00BB10EA"/>
    <w:rsid w:val="00BB19A9"/>
    <w:rsid w:val="00BB1F70"/>
    <w:rsid w:val="00BB7618"/>
    <w:rsid w:val="00BD0768"/>
    <w:rsid w:val="00BD5607"/>
    <w:rsid w:val="00BD67FC"/>
    <w:rsid w:val="00BE53EB"/>
    <w:rsid w:val="00BF0C36"/>
    <w:rsid w:val="00BF2AD8"/>
    <w:rsid w:val="00BF32E5"/>
    <w:rsid w:val="00BF5256"/>
    <w:rsid w:val="00C00962"/>
    <w:rsid w:val="00C12A1B"/>
    <w:rsid w:val="00C1646A"/>
    <w:rsid w:val="00C22D06"/>
    <w:rsid w:val="00C245F1"/>
    <w:rsid w:val="00C24E1C"/>
    <w:rsid w:val="00C338DD"/>
    <w:rsid w:val="00C46228"/>
    <w:rsid w:val="00C47EE3"/>
    <w:rsid w:val="00C5264B"/>
    <w:rsid w:val="00C5446C"/>
    <w:rsid w:val="00C54B1A"/>
    <w:rsid w:val="00C66333"/>
    <w:rsid w:val="00C672A9"/>
    <w:rsid w:val="00C748A6"/>
    <w:rsid w:val="00C842D6"/>
    <w:rsid w:val="00C8492C"/>
    <w:rsid w:val="00C902CF"/>
    <w:rsid w:val="00CA2768"/>
    <w:rsid w:val="00CA69EC"/>
    <w:rsid w:val="00CA71BD"/>
    <w:rsid w:val="00CB09FB"/>
    <w:rsid w:val="00CC3859"/>
    <w:rsid w:val="00CD075B"/>
    <w:rsid w:val="00CD197D"/>
    <w:rsid w:val="00CD25EC"/>
    <w:rsid w:val="00CE1CC4"/>
    <w:rsid w:val="00CE72FC"/>
    <w:rsid w:val="00CE7611"/>
    <w:rsid w:val="00CF2BB9"/>
    <w:rsid w:val="00CF3DB2"/>
    <w:rsid w:val="00D059FF"/>
    <w:rsid w:val="00D078C6"/>
    <w:rsid w:val="00D07F25"/>
    <w:rsid w:val="00D110B2"/>
    <w:rsid w:val="00D22DB9"/>
    <w:rsid w:val="00D26E30"/>
    <w:rsid w:val="00D56AF8"/>
    <w:rsid w:val="00D57699"/>
    <w:rsid w:val="00D631E6"/>
    <w:rsid w:val="00D6638E"/>
    <w:rsid w:val="00D75239"/>
    <w:rsid w:val="00D81C12"/>
    <w:rsid w:val="00D82076"/>
    <w:rsid w:val="00D823EC"/>
    <w:rsid w:val="00D86CBE"/>
    <w:rsid w:val="00D940F4"/>
    <w:rsid w:val="00D9472C"/>
    <w:rsid w:val="00D96D11"/>
    <w:rsid w:val="00DA3735"/>
    <w:rsid w:val="00DA455A"/>
    <w:rsid w:val="00DB221C"/>
    <w:rsid w:val="00DC0752"/>
    <w:rsid w:val="00DC6939"/>
    <w:rsid w:val="00DD1CA7"/>
    <w:rsid w:val="00DD56C0"/>
    <w:rsid w:val="00DD57FD"/>
    <w:rsid w:val="00DE73B9"/>
    <w:rsid w:val="00DF085A"/>
    <w:rsid w:val="00DF1220"/>
    <w:rsid w:val="00DF2B7E"/>
    <w:rsid w:val="00DF72E5"/>
    <w:rsid w:val="00E0108D"/>
    <w:rsid w:val="00E06B7B"/>
    <w:rsid w:val="00E07082"/>
    <w:rsid w:val="00E10A20"/>
    <w:rsid w:val="00E155B3"/>
    <w:rsid w:val="00E21529"/>
    <w:rsid w:val="00E2350D"/>
    <w:rsid w:val="00E3109E"/>
    <w:rsid w:val="00E3295E"/>
    <w:rsid w:val="00E348AC"/>
    <w:rsid w:val="00E53CF6"/>
    <w:rsid w:val="00E623EA"/>
    <w:rsid w:val="00E6314E"/>
    <w:rsid w:val="00E6620F"/>
    <w:rsid w:val="00E77DD1"/>
    <w:rsid w:val="00E8206F"/>
    <w:rsid w:val="00E84365"/>
    <w:rsid w:val="00E8525A"/>
    <w:rsid w:val="00E933E9"/>
    <w:rsid w:val="00E935C2"/>
    <w:rsid w:val="00E96E13"/>
    <w:rsid w:val="00EA30F4"/>
    <w:rsid w:val="00EA6C8D"/>
    <w:rsid w:val="00EA6D66"/>
    <w:rsid w:val="00EA7D6D"/>
    <w:rsid w:val="00EB15E3"/>
    <w:rsid w:val="00EB319E"/>
    <w:rsid w:val="00EB41F7"/>
    <w:rsid w:val="00EB4910"/>
    <w:rsid w:val="00EB7417"/>
    <w:rsid w:val="00EC0385"/>
    <w:rsid w:val="00EC08E6"/>
    <w:rsid w:val="00EC1B56"/>
    <w:rsid w:val="00EC34FC"/>
    <w:rsid w:val="00EC40DF"/>
    <w:rsid w:val="00EC6ED6"/>
    <w:rsid w:val="00ED11BA"/>
    <w:rsid w:val="00ED3CB0"/>
    <w:rsid w:val="00ED6D59"/>
    <w:rsid w:val="00EE571F"/>
    <w:rsid w:val="00EF208E"/>
    <w:rsid w:val="00EF25C0"/>
    <w:rsid w:val="00F000A0"/>
    <w:rsid w:val="00F07D1F"/>
    <w:rsid w:val="00F13BAC"/>
    <w:rsid w:val="00F2358D"/>
    <w:rsid w:val="00F361E2"/>
    <w:rsid w:val="00F36FF2"/>
    <w:rsid w:val="00F4085F"/>
    <w:rsid w:val="00F428A8"/>
    <w:rsid w:val="00F57007"/>
    <w:rsid w:val="00F66283"/>
    <w:rsid w:val="00F66721"/>
    <w:rsid w:val="00F7317E"/>
    <w:rsid w:val="00F735C8"/>
    <w:rsid w:val="00F80CAD"/>
    <w:rsid w:val="00F904DC"/>
    <w:rsid w:val="00F9113F"/>
    <w:rsid w:val="00F91EDA"/>
    <w:rsid w:val="00F93AFE"/>
    <w:rsid w:val="00F9446C"/>
    <w:rsid w:val="00FA2B5B"/>
    <w:rsid w:val="00FB6290"/>
    <w:rsid w:val="00FC0CFB"/>
    <w:rsid w:val="00FC1290"/>
    <w:rsid w:val="00FC7D41"/>
    <w:rsid w:val="00FD4462"/>
    <w:rsid w:val="00FD5C97"/>
    <w:rsid w:val="00FD693D"/>
    <w:rsid w:val="00FF0CBA"/>
    <w:rsid w:val="00FF1759"/>
    <w:rsid w:val="00FF2DFD"/>
    <w:rsid w:val="00FF368C"/>
    <w:rsid w:val="00FF50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6A"/>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D820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622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616228"/>
  </w:style>
  <w:style w:type="paragraph" w:styleId="Rodap">
    <w:name w:val="footer"/>
    <w:basedOn w:val="Normal"/>
    <w:link w:val="RodapChar"/>
    <w:uiPriority w:val="99"/>
    <w:unhideWhenUsed/>
    <w:rsid w:val="0061622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616228"/>
  </w:style>
  <w:style w:type="paragraph" w:styleId="Textodebalo">
    <w:name w:val="Balloon Text"/>
    <w:basedOn w:val="Normal"/>
    <w:link w:val="TextodebaloChar"/>
    <w:uiPriority w:val="99"/>
    <w:semiHidden/>
    <w:unhideWhenUsed/>
    <w:rsid w:val="00C1646A"/>
    <w:rPr>
      <w:rFonts w:ascii="Tahoma" w:hAnsi="Tahoma" w:cs="Tahoma"/>
      <w:sz w:val="16"/>
      <w:szCs w:val="16"/>
    </w:rPr>
  </w:style>
  <w:style w:type="character" w:customStyle="1" w:styleId="TextodebaloChar">
    <w:name w:val="Texto de balão Char"/>
    <w:basedOn w:val="Fontepargpadro"/>
    <w:link w:val="Textodebalo"/>
    <w:uiPriority w:val="99"/>
    <w:semiHidden/>
    <w:rsid w:val="00C1646A"/>
    <w:rPr>
      <w:rFonts w:ascii="Tahoma" w:eastAsia="Times New Roman" w:hAnsi="Tahoma" w:cs="Tahoma"/>
      <w:sz w:val="16"/>
      <w:szCs w:val="16"/>
      <w:lang w:eastAsia="pt-BR"/>
    </w:rPr>
  </w:style>
  <w:style w:type="table" w:styleId="Tabelacomgrade">
    <w:name w:val="Table Grid"/>
    <w:basedOn w:val="Tabelanormal"/>
    <w:uiPriority w:val="59"/>
    <w:rsid w:val="005F16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845D15"/>
    <w:pPr>
      <w:ind w:left="720"/>
      <w:contextualSpacing/>
    </w:pPr>
    <w:rPr>
      <w:sz w:val="20"/>
      <w:szCs w:val="20"/>
    </w:rPr>
  </w:style>
  <w:style w:type="character" w:styleId="Hyperlink">
    <w:name w:val="Hyperlink"/>
    <w:basedOn w:val="Fontepargpadro"/>
    <w:uiPriority w:val="99"/>
    <w:unhideWhenUsed/>
    <w:rsid w:val="00406309"/>
    <w:rPr>
      <w:color w:val="0000FF"/>
      <w:u w:val="single"/>
    </w:rPr>
  </w:style>
  <w:style w:type="paragraph" w:styleId="SemEspaamento">
    <w:name w:val="No Spacing"/>
    <w:uiPriority w:val="1"/>
    <w:qFormat/>
    <w:rsid w:val="00E933E9"/>
    <w:pPr>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ED3CB0"/>
    <w:pPr>
      <w:spacing w:before="100" w:beforeAutospacing="1" w:after="100" w:afterAutospacing="1"/>
    </w:pPr>
  </w:style>
  <w:style w:type="character" w:styleId="Forte">
    <w:name w:val="Strong"/>
    <w:basedOn w:val="Fontepargpadro"/>
    <w:uiPriority w:val="22"/>
    <w:qFormat/>
    <w:rsid w:val="00ED3CB0"/>
    <w:rPr>
      <w:b/>
      <w:bCs/>
    </w:rPr>
  </w:style>
  <w:style w:type="character" w:customStyle="1" w:styleId="Ttulo2Char">
    <w:name w:val="Título 2 Char"/>
    <w:basedOn w:val="Fontepargpadro"/>
    <w:link w:val="Ttulo2"/>
    <w:uiPriority w:val="9"/>
    <w:semiHidden/>
    <w:rsid w:val="00D82076"/>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6A"/>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D820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622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616228"/>
  </w:style>
  <w:style w:type="paragraph" w:styleId="Rodap">
    <w:name w:val="footer"/>
    <w:basedOn w:val="Normal"/>
    <w:link w:val="RodapChar"/>
    <w:uiPriority w:val="99"/>
    <w:unhideWhenUsed/>
    <w:rsid w:val="0061622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616228"/>
  </w:style>
  <w:style w:type="paragraph" w:styleId="Textodebalo">
    <w:name w:val="Balloon Text"/>
    <w:basedOn w:val="Normal"/>
    <w:link w:val="TextodebaloChar"/>
    <w:uiPriority w:val="99"/>
    <w:semiHidden/>
    <w:unhideWhenUsed/>
    <w:rsid w:val="00C1646A"/>
    <w:rPr>
      <w:rFonts w:ascii="Tahoma" w:hAnsi="Tahoma" w:cs="Tahoma"/>
      <w:sz w:val="16"/>
      <w:szCs w:val="16"/>
    </w:rPr>
  </w:style>
  <w:style w:type="character" w:customStyle="1" w:styleId="TextodebaloChar">
    <w:name w:val="Texto de balão Char"/>
    <w:basedOn w:val="Fontepargpadro"/>
    <w:link w:val="Textodebalo"/>
    <w:uiPriority w:val="99"/>
    <w:semiHidden/>
    <w:rsid w:val="00C1646A"/>
    <w:rPr>
      <w:rFonts w:ascii="Tahoma" w:eastAsia="Times New Roman" w:hAnsi="Tahoma" w:cs="Tahoma"/>
      <w:sz w:val="16"/>
      <w:szCs w:val="16"/>
      <w:lang w:eastAsia="pt-BR"/>
    </w:rPr>
  </w:style>
  <w:style w:type="table" w:styleId="Tabelacomgrade">
    <w:name w:val="Table Grid"/>
    <w:basedOn w:val="Tabelanormal"/>
    <w:uiPriority w:val="59"/>
    <w:rsid w:val="005F16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845D15"/>
    <w:pPr>
      <w:ind w:left="720"/>
      <w:contextualSpacing/>
    </w:pPr>
    <w:rPr>
      <w:sz w:val="20"/>
      <w:szCs w:val="20"/>
    </w:rPr>
  </w:style>
  <w:style w:type="character" w:styleId="Hyperlink">
    <w:name w:val="Hyperlink"/>
    <w:basedOn w:val="Fontepargpadro"/>
    <w:uiPriority w:val="99"/>
    <w:unhideWhenUsed/>
    <w:rsid w:val="00406309"/>
    <w:rPr>
      <w:color w:val="0000FF"/>
      <w:u w:val="single"/>
    </w:rPr>
  </w:style>
  <w:style w:type="paragraph" w:styleId="SemEspaamento">
    <w:name w:val="No Spacing"/>
    <w:uiPriority w:val="1"/>
    <w:qFormat/>
    <w:rsid w:val="00E933E9"/>
    <w:pPr>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ED3CB0"/>
    <w:pPr>
      <w:spacing w:before="100" w:beforeAutospacing="1" w:after="100" w:afterAutospacing="1"/>
    </w:pPr>
  </w:style>
  <w:style w:type="character" w:styleId="Forte">
    <w:name w:val="Strong"/>
    <w:basedOn w:val="Fontepargpadro"/>
    <w:uiPriority w:val="22"/>
    <w:qFormat/>
    <w:rsid w:val="00ED3CB0"/>
    <w:rPr>
      <w:b/>
      <w:bCs/>
    </w:rPr>
  </w:style>
  <w:style w:type="character" w:customStyle="1" w:styleId="Ttulo2Char">
    <w:name w:val="Título 2 Char"/>
    <w:basedOn w:val="Fontepargpadro"/>
    <w:link w:val="Ttulo2"/>
    <w:uiPriority w:val="9"/>
    <w:semiHidden/>
    <w:rsid w:val="00D82076"/>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r="http://schemas.openxmlformats.org/officeDocument/2006/relationships" xmlns:w="http://schemas.openxmlformats.org/wordprocessingml/2006/main">
  <w:divs>
    <w:div w:id="113718403">
      <w:bodyDiv w:val="1"/>
      <w:marLeft w:val="0"/>
      <w:marRight w:val="0"/>
      <w:marTop w:val="0"/>
      <w:marBottom w:val="0"/>
      <w:divBdr>
        <w:top w:val="none" w:sz="0" w:space="0" w:color="auto"/>
        <w:left w:val="none" w:sz="0" w:space="0" w:color="auto"/>
        <w:bottom w:val="none" w:sz="0" w:space="0" w:color="auto"/>
        <w:right w:val="none" w:sz="0" w:space="0" w:color="auto"/>
      </w:divBdr>
    </w:div>
    <w:div w:id="454910343">
      <w:bodyDiv w:val="1"/>
      <w:marLeft w:val="0"/>
      <w:marRight w:val="0"/>
      <w:marTop w:val="0"/>
      <w:marBottom w:val="0"/>
      <w:divBdr>
        <w:top w:val="none" w:sz="0" w:space="0" w:color="auto"/>
        <w:left w:val="none" w:sz="0" w:space="0" w:color="auto"/>
        <w:bottom w:val="none" w:sz="0" w:space="0" w:color="auto"/>
        <w:right w:val="none" w:sz="0" w:space="0" w:color="auto"/>
      </w:divBdr>
    </w:div>
    <w:div w:id="569847883">
      <w:bodyDiv w:val="1"/>
      <w:marLeft w:val="0"/>
      <w:marRight w:val="0"/>
      <w:marTop w:val="0"/>
      <w:marBottom w:val="0"/>
      <w:divBdr>
        <w:top w:val="none" w:sz="0" w:space="0" w:color="auto"/>
        <w:left w:val="none" w:sz="0" w:space="0" w:color="auto"/>
        <w:bottom w:val="none" w:sz="0" w:space="0" w:color="auto"/>
        <w:right w:val="none" w:sz="0" w:space="0" w:color="auto"/>
      </w:divBdr>
    </w:div>
    <w:div w:id="573247277">
      <w:bodyDiv w:val="1"/>
      <w:marLeft w:val="0"/>
      <w:marRight w:val="0"/>
      <w:marTop w:val="0"/>
      <w:marBottom w:val="0"/>
      <w:divBdr>
        <w:top w:val="none" w:sz="0" w:space="0" w:color="auto"/>
        <w:left w:val="none" w:sz="0" w:space="0" w:color="auto"/>
        <w:bottom w:val="none" w:sz="0" w:space="0" w:color="auto"/>
        <w:right w:val="none" w:sz="0" w:space="0" w:color="auto"/>
      </w:divBdr>
    </w:div>
    <w:div w:id="1035617510">
      <w:bodyDiv w:val="1"/>
      <w:marLeft w:val="0"/>
      <w:marRight w:val="0"/>
      <w:marTop w:val="0"/>
      <w:marBottom w:val="0"/>
      <w:divBdr>
        <w:top w:val="none" w:sz="0" w:space="0" w:color="auto"/>
        <w:left w:val="none" w:sz="0" w:space="0" w:color="auto"/>
        <w:bottom w:val="none" w:sz="0" w:space="0" w:color="auto"/>
        <w:right w:val="none" w:sz="0" w:space="0" w:color="auto"/>
      </w:divBdr>
    </w:div>
    <w:div w:id="1085496988">
      <w:bodyDiv w:val="1"/>
      <w:marLeft w:val="0"/>
      <w:marRight w:val="0"/>
      <w:marTop w:val="0"/>
      <w:marBottom w:val="0"/>
      <w:divBdr>
        <w:top w:val="none" w:sz="0" w:space="0" w:color="auto"/>
        <w:left w:val="none" w:sz="0" w:space="0" w:color="auto"/>
        <w:bottom w:val="none" w:sz="0" w:space="0" w:color="auto"/>
        <w:right w:val="none" w:sz="0" w:space="0" w:color="auto"/>
      </w:divBdr>
    </w:div>
    <w:div w:id="1137917962">
      <w:bodyDiv w:val="1"/>
      <w:marLeft w:val="0"/>
      <w:marRight w:val="0"/>
      <w:marTop w:val="0"/>
      <w:marBottom w:val="0"/>
      <w:divBdr>
        <w:top w:val="none" w:sz="0" w:space="0" w:color="auto"/>
        <w:left w:val="none" w:sz="0" w:space="0" w:color="auto"/>
        <w:bottom w:val="none" w:sz="0" w:space="0" w:color="auto"/>
        <w:right w:val="none" w:sz="0" w:space="0" w:color="auto"/>
      </w:divBdr>
    </w:div>
    <w:div w:id="1352804841">
      <w:bodyDiv w:val="1"/>
      <w:marLeft w:val="0"/>
      <w:marRight w:val="0"/>
      <w:marTop w:val="0"/>
      <w:marBottom w:val="0"/>
      <w:divBdr>
        <w:top w:val="none" w:sz="0" w:space="0" w:color="auto"/>
        <w:left w:val="none" w:sz="0" w:space="0" w:color="auto"/>
        <w:bottom w:val="none" w:sz="0" w:space="0" w:color="auto"/>
        <w:right w:val="none" w:sz="0" w:space="0" w:color="auto"/>
      </w:divBdr>
    </w:div>
    <w:div w:id="1370374154">
      <w:bodyDiv w:val="1"/>
      <w:marLeft w:val="0"/>
      <w:marRight w:val="0"/>
      <w:marTop w:val="0"/>
      <w:marBottom w:val="0"/>
      <w:divBdr>
        <w:top w:val="none" w:sz="0" w:space="0" w:color="auto"/>
        <w:left w:val="none" w:sz="0" w:space="0" w:color="auto"/>
        <w:bottom w:val="none" w:sz="0" w:space="0" w:color="auto"/>
        <w:right w:val="none" w:sz="0" w:space="0" w:color="auto"/>
      </w:divBdr>
    </w:div>
    <w:div w:id="1424180389">
      <w:bodyDiv w:val="1"/>
      <w:marLeft w:val="0"/>
      <w:marRight w:val="0"/>
      <w:marTop w:val="0"/>
      <w:marBottom w:val="0"/>
      <w:divBdr>
        <w:top w:val="none" w:sz="0" w:space="0" w:color="auto"/>
        <w:left w:val="none" w:sz="0" w:space="0" w:color="auto"/>
        <w:bottom w:val="none" w:sz="0" w:space="0" w:color="auto"/>
        <w:right w:val="none" w:sz="0" w:space="0" w:color="auto"/>
      </w:divBdr>
    </w:div>
    <w:div w:id="1444619514">
      <w:bodyDiv w:val="1"/>
      <w:marLeft w:val="0"/>
      <w:marRight w:val="0"/>
      <w:marTop w:val="0"/>
      <w:marBottom w:val="0"/>
      <w:divBdr>
        <w:top w:val="none" w:sz="0" w:space="0" w:color="auto"/>
        <w:left w:val="none" w:sz="0" w:space="0" w:color="auto"/>
        <w:bottom w:val="none" w:sz="0" w:space="0" w:color="auto"/>
        <w:right w:val="none" w:sz="0" w:space="0" w:color="auto"/>
      </w:divBdr>
    </w:div>
    <w:div w:id="1628658803">
      <w:bodyDiv w:val="1"/>
      <w:marLeft w:val="0"/>
      <w:marRight w:val="0"/>
      <w:marTop w:val="0"/>
      <w:marBottom w:val="0"/>
      <w:divBdr>
        <w:top w:val="none" w:sz="0" w:space="0" w:color="auto"/>
        <w:left w:val="none" w:sz="0" w:space="0" w:color="auto"/>
        <w:bottom w:val="none" w:sz="0" w:space="0" w:color="auto"/>
        <w:right w:val="none" w:sz="0" w:space="0" w:color="auto"/>
      </w:divBdr>
    </w:div>
    <w:div w:id="1736968403">
      <w:bodyDiv w:val="1"/>
      <w:marLeft w:val="0"/>
      <w:marRight w:val="0"/>
      <w:marTop w:val="0"/>
      <w:marBottom w:val="0"/>
      <w:divBdr>
        <w:top w:val="none" w:sz="0" w:space="0" w:color="auto"/>
        <w:left w:val="none" w:sz="0" w:space="0" w:color="auto"/>
        <w:bottom w:val="none" w:sz="0" w:space="0" w:color="auto"/>
        <w:right w:val="none" w:sz="0" w:space="0" w:color="auto"/>
      </w:divBdr>
    </w:div>
    <w:div w:id="206151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alc.adm@bol.com.br" TargetMode="External"/><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31FF4-FF42-4484-9904-71C3FDBB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7</Pages>
  <Words>1396</Words>
  <Characters>7539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dc:creator>
  <cp:lastModifiedBy>ASSISSOCIAL</cp:lastModifiedBy>
  <cp:revision>156</cp:revision>
  <cp:lastPrinted>2021-11-03T18:24:00Z</cp:lastPrinted>
  <dcterms:created xsi:type="dcterms:W3CDTF">2020-04-28T17:31:00Z</dcterms:created>
  <dcterms:modified xsi:type="dcterms:W3CDTF">2021-11-03T18:26:00Z</dcterms:modified>
</cp:coreProperties>
</file>